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91" w:rsidRPr="008513B3" w:rsidRDefault="006500F2">
      <w:pPr>
        <w:pStyle w:val="1"/>
        <w:tabs>
          <w:tab w:val="left" w:pos="432"/>
        </w:tabs>
        <w:adjustRightInd w:val="0"/>
        <w:spacing w:before="0" w:after="0"/>
        <w:jc w:val="left"/>
        <w:rPr>
          <w:rFonts w:eastAsia="黑体"/>
          <w:b w:val="0"/>
          <w:bCs/>
          <w:sz w:val="32"/>
          <w:szCs w:val="32"/>
        </w:rPr>
      </w:pPr>
      <w:r w:rsidRPr="00AC4B7C">
        <w:rPr>
          <w:rFonts w:eastAsia="黑体" w:hint="eastAsia"/>
          <w:b w:val="0"/>
          <w:bCs/>
          <w:sz w:val="32"/>
          <w:szCs w:val="32"/>
        </w:rPr>
        <w:t>附件</w:t>
      </w:r>
      <w:r w:rsidRPr="00AC4B7C">
        <w:rPr>
          <w:rFonts w:eastAsia="黑体"/>
          <w:b w:val="0"/>
          <w:bCs/>
          <w:sz w:val="32"/>
          <w:szCs w:val="32"/>
          <w:lang w:val="en-US"/>
        </w:rPr>
        <w:t>1</w:t>
      </w:r>
    </w:p>
    <w:p w:rsidR="002D5B91" w:rsidRPr="00AC4B7C" w:rsidRDefault="006500F2">
      <w:pPr>
        <w:spacing w:line="360" w:lineRule="auto"/>
        <w:jc w:val="center"/>
        <w:rPr>
          <w:rStyle w:val="ac"/>
          <w:rFonts w:eastAsia="仿宋_GB2312"/>
          <w:b w:val="0"/>
          <w:sz w:val="32"/>
          <w:szCs w:val="32"/>
        </w:rPr>
      </w:pPr>
      <w:r w:rsidRPr="008513B3">
        <w:rPr>
          <w:rFonts w:eastAsia="仿宋_GB2312"/>
          <w:b/>
          <w:bCs/>
          <w:sz w:val="32"/>
          <w:szCs w:val="32"/>
          <w:u w:val="single"/>
        </w:rPr>
        <w:t xml:space="preserve">        </w:t>
      </w:r>
      <w:r w:rsidRPr="008513B3">
        <w:rPr>
          <w:rFonts w:eastAsia="仿宋_GB2312" w:hint="eastAsia"/>
          <w:b/>
          <w:bCs/>
          <w:sz w:val="32"/>
          <w:szCs w:val="32"/>
        </w:rPr>
        <w:t>小水电站</w:t>
      </w:r>
      <w:r w:rsidRPr="008513B3">
        <w:rPr>
          <w:rStyle w:val="ac"/>
          <w:rFonts w:eastAsia="仿宋_GB2312" w:hint="eastAsia"/>
          <w:sz w:val="32"/>
          <w:szCs w:val="32"/>
        </w:rPr>
        <w:t>大坝安全评估现场检查表</w:t>
      </w:r>
    </w:p>
    <w:tbl>
      <w:tblPr>
        <w:tblW w:w="48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0"/>
        <w:gridCol w:w="1859"/>
        <w:gridCol w:w="2106"/>
        <w:gridCol w:w="1981"/>
      </w:tblGrid>
      <w:tr w:rsidR="002D5B91" w:rsidRPr="008513B3">
        <w:trPr>
          <w:trHeight w:hRule="exact" w:val="567"/>
          <w:jc w:val="center"/>
        </w:trPr>
        <w:tc>
          <w:tcPr>
            <w:tcW w:w="1341" w:type="pct"/>
            <w:tcMar>
              <w:top w:w="28" w:type="dxa"/>
              <w:bottom w:w="28" w:type="dxa"/>
              <w:right w:w="85" w:type="dxa"/>
            </w:tcMar>
            <w:vAlign w:val="center"/>
          </w:tcPr>
          <w:p w:rsidR="002D5B91" w:rsidRPr="008513B3" w:rsidRDefault="006500F2">
            <w:pPr>
              <w:spacing w:line="0" w:lineRule="atLeast"/>
              <w:jc w:val="center"/>
              <w:rPr>
                <w:spacing w:val="-12"/>
                <w:w w:val="96"/>
                <w:szCs w:val="21"/>
              </w:rPr>
            </w:pPr>
            <w:r w:rsidRPr="008513B3">
              <w:rPr>
                <w:rFonts w:hint="eastAsia"/>
                <w:szCs w:val="21"/>
              </w:rPr>
              <w:t>工程名称</w:t>
            </w:r>
          </w:p>
        </w:tc>
        <w:tc>
          <w:tcPr>
            <w:tcW w:w="3659" w:type="pct"/>
            <w:gridSpan w:val="3"/>
            <w:tcMar>
              <w:top w:w="28" w:type="dxa"/>
              <w:bottom w:w="28" w:type="dxa"/>
              <w:right w:w="85" w:type="dxa"/>
            </w:tcMar>
            <w:vAlign w:val="center"/>
          </w:tcPr>
          <w:p w:rsidR="002D5B91" w:rsidRPr="008513B3" w:rsidRDefault="002D5B91">
            <w:pPr>
              <w:spacing w:line="0" w:lineRule="atLeast"/>
              <w:rPr>
                <w:szCs w:val="21"/>
              </w:rPr>
            </w:pPr>
          </w:p>
        </w:tc>
      </w:tr>
      <w:tr w:rsidR="002D5B91" w:rsidRPr="008513B3">
        <w:trPr>
          <w:trHeight w:hRule="exact" w:val="567"/>
          <w:jc w:val="center"/>
        </w:trPr>
        <w:tc>
          <w:tcPr>
            <w:tcW w:w="1341"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所在地点</w:t>
            </w:r>
          </w:p>
        </w:tc>
        <w:tc>
          <w:tcPr>
            <w:tcW w:w="3659" w:type="pct"/>
            <w:gridSpan w:val="3"/>
            <w:tcMar>
              <w:top w:w="28" w:type="dxa"/>
              <w:bottom w:w="28" w:type="dxa"/>
              <w:right w:w="85" w:type="dxa"/>
            </w:tcMar>
            <w:vAlign w:val="center"/>
          </w:tcPr>
          <w:p w:rsidR="002D5B91" w:rsidRPr="008513B3" w:rsidRDefault="006500F2">
            <w:pPr>
              <w:pStyle w:val="2"/>
              <w:spacing w:line="0" w:lineRule="atLeast"/>
              <w:ind w:firstLineChars="450" w:firstLine="945"/>
              <w:rPr>
                <w:rFonts w:ascii="Times New Roman" w:hAnsi="Times New Roman"/>
                <w:sz w:val="21"/>
                <w:szCs w:val="21"/>
              </w:rPr>
            </w:pPr>
            <w:r w:rsidRPr="008513B3">
              <w:rPr>
                <w:rFonts w:ascii="Times New Roman" w:hAnsi="Times New Roman" w:hint="eastAsia"/>
                <w:sz w:val="21"/>
                <w:szCs w:val="21"/>
              </w:rPr>
              <w:t>省</w:t>
            </w:r>
            <w:r w:rsidRPr="008513B3">
              <w:rPr>
                <w:rFonts w:ascii="Times New Roman" w:hAnsi="Times New Roman"/>
                <w:sz w:val="21"/>
                <w:szCs w:val="21"/>
              </w:rPr>
              <w:t xml:space="preserve">     </w:t>
            </w:r>
            <w:r w:rsidRPr="008513B3">
              <w:rPr>
                <w:rFonts w:ascii="Times New Roman" w:hAnsi="Times New Roman" w:hint="eastAsia"/>
                <w:sz w:val="21"/>
                <w:szCs w:val="21"/>
              </w:rPr>
              <w:t>市</w:t>
            </w:r>
            <w:r w:rsidRPr="008513B3">
              <w:rPr>
                <w:rFonts w:ascii="Times New Roman" w:hAnsi="Times New Roman"/>
                <w:sz w:val="21"/>
                <w:szCs w:val="21"/>
              </w:rPr>
              <w:t xml:space="preserve">    </w:t>
            </w:r>
            <w:r w:rsidRPr="008513B3">
              <w:rPr>
                <w:rFonts w:ascii="Times New Roman" w:hAnsi="Times New Roman" w:hint="eastAsia"/>
                <w:sz w:val="21"/>
                <w:szCs w:val="21"/>
              </w:rPr>
              <w:t>县</w:t>
            </w:r>
            <w:r w:rsidRPr="008513B3">
              <w:rPr>
                <w:rFonts w:ascii="Times New Roman" w:hAnsi="Times New Roman"/>
                <w:sz w:val="21"/>
                <w:szCs w:val="21"/>
              </w:rPr>
              <w:t xml:space="preserve">    </w:t>
            </w:r>
            <w:r w:rsidRPr="008513B3">
              <w:rPr>
                <w:rFonts w:ascii="Times New Roman" w:hAnsi="Times New Roman" w:hint="eastAsia"/>
                <w:sz w:val="21"/>
                <w:szCs w:val="21"/>
              </w:rPr>
              <w:t>乡</w:t>
            </w:r>
            <w:r w:rsidRPr="008513B3">
              <w:rPr>
                <w:rFonts w:ascii="Times New Roman" w:hAnsi="Times New Roman"/>
                <w:sz w:val="21"/>
                <w:szCs w:val="21"/>
              </w:rPr>
              <w:t xml:space="preserve">   </w:t>
            </w:r>
            <w:r w:rsidRPr="008513B3">
              <w:rPr>
                <w:rFonts w:ascii="Times New Roman" w:hAnsi="Times New Roman" w:hint="eastAsia"/>
                <w:sz w:val="21"/>
                <w:szCs w:val="21"/>
              </w:rPr>
              <w:t>村</w:t>
            </w:r>
          </w:p>
        </w:tc>
      </w:tr>
      <w:tr w:rsidR="002D5B91" w:rsidRPr="008513B3">
        <w:trPr>
          <w:trHeight w:hRule="exact" w:val="680"/>
          <w:jc w:val="center"/>
        </w:trPr>
        <w:tc>
          <w:tcPr>
            <w:tcW w:w="1341" w:type="pct"/>
            <w:tcMar>
              <w:top w:w="28" w:type="dxa"/>
              <w:bottom w:w="28" w:type="dxa"/>
              <w:right w:w="85" w:type="dxa"/>
            </w:tcMar>
            <w:vAlign w:val="center"/>
          </w:tcPr>
          <w:p w:rsidR="00725C3B" w:rsidRDefault="006500F2">
            <w:pPr>
              <w:spacing w:line="0" w:lineRule="atLeast"/>
              <w:jc w:val="center"/>
              <w:rPr>
                <w:szCs w:val="21"/>
              </w:rPr>
            </w:pPr>
            <w:r w:rsidRPr="008513B3">
              <w:rPr>
                <w:rFonts w:hint="eastAsia"/>
                <w:szCs w:val="21"/>
              </w:rPr>
              <w:t>管理单位</w:t>
            </w:r>
          </w:p>
          <w:p w:rsidR="002D5B91" w:rsidRPr="008513B3" w:rsidRDefault="006500F2">
            <w:pPr>
              <w:spacing w:line="0" w:lineRule="atLeast"/>
              <w:jc w:val="center"/>
              <w:rPr>
                <w:spacing w:val="-12"/>
                <w:w w:val="96"/>
                <w:szCs w:val="21"/>
              </w:rPr>
            </w:pPr>
            <w:r w:rsidRPr="008513B3">
              <w:rPr>
                <w:rFonts w:hint="eastAsia"/>
                <w:szCs w:val="21"/>
              </w:rPr>
              <w:t>（法人主体）</w:t>
            </w:r>
          </w:p>
        </w:tc>
        <w:tc>
          <w:tcPr>
            <w:tcW w:w="1144" w:type="pct"/>
            <w:tcMar>
              <w:top w:w="28" w:type="dxa"/>
              <w:bottom w:w="28" w:type="dxa"/>
              <w:right w:w="85" w:type="dxa"/>
            </w:tcMar>
            <w:vAlign w:val="center"/>
          </w:tcPr>
          <w:p w:rsidR="002D5B91" w:rsidRPr="008513B3" w:rsidRDefault="002D5B91">
            <w:pPr>
              <w:spacing w:line="0" w:lineRule="atLeast"/>
              <w:jc w:val="center"/>
              <w:rPr>
                <w:spacing w:val="-12"/>
                <w:w w:val="96"/>
                <w:szCs w:val="21"/>
              </w:rPr>
            </w:pPr>
          </w:p>
          <w:p w:rsidR="002D5B91" w:rsidRPr="008513B3" w:rsidRDefault="002D5B91">
            <w:pPr>
              <w:pStyle w:val="2"/>
              <w:spacing w:line="0" w:lineRule="atLeast"/>
              <w:rPr>
                <w:rFonts w:ascii="Times New Roman" w:hAnsi="Times New Roman"/>
                <w:sz w:val="21"/>
                <w:szCs w:val="21"/>
              </w:rPr>
            </w:pPr>
          </w:p>
        </w:tc>
        <w:tc>
          <w:tcPr>
            <w:tcW w:w="1296"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主管部门</w:t>
            </w:r>
          </w:p>
        </w:tc>
        <w:tc>
          <w:tcPr>
            <w:tcW w:w="1219" w:type="pct"/>
            <w:tcMar>
              <w:top w:w="28" w:type="dxa"/>
              <w:bottom w:w="28" w:type="dxa"/>
              <w:right w:w="85" w:type="dxa"/>
            </w:tcMar>
            <w:vAlign w:val="center"/>
          </w:tcPr>
          <w:p w:rsidR="002D5B91" w:rsidRPr="008513B3" w:rsidRDefault="002D5B91">
            <w:pPr>
              <w:spacing w:line="0" w:lineRule="atLeast"/>
              <w:jc w:val="center"/>
              <w:rPr>
                <w:szCs w:val="21"/>
              </w:rPr>
            </w:pPr>
          </w:p>
        </w:tc>
      </w:tr>
      <w:tr w:rsidR="002D5B91" w:rsidRPr="008513B3">
        <w:trPr>
          <w:trHeight w:hRule="exact" w:val="680"/>
          <w:jc w:val="center"/>
        </w:trPr>
        <w:tc>
          <w:tcPr>
            <w:tcW w:w="1341"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库容（万</w:t>
            </w:r>
            <w:r w:rsidRPr="008513B3">
              <w:rPr>
                <w:szCs w:val="21"/>
              </w:rPr>
              <w:t>m</w:t>
            </w:r>
            <w:r w:rsidRPr="008513B3">
              <w:rPr>
                <w:szCs w:val="21"/>
                <w:vertAlign w:val="superscript"/>
              </w:rPr>
              <w:t>3</w:t>
            </w:r>
            <w:r w:rsidRPr="008513B3">
              <w:rPr>
                <w:rFonts w:hint="eastAsia"/>
                <w:szCs w:val="21"/>
              </w:rPr>
              <w:t>）</w:t>
            </w:r>
          </w:p>
        </w:tc>
        <w:tc>
          <w:tcPr>
            <w:tcW w:w="1144" w:type="pct"/>
            <w:tcMar>
              <w:top w:w="28" w:type="dxa"/>
              <w:bottom w:w="28" w:type="dxa"/>
              <w:right w:w="85" w:type="dxa"/>
            </w:tcMar>
            <w:vAlign w:val="center"/>
          </w:tcPr>
          <w:p w:rsidR="002D5B91" w:rsidRPr="008513B3" w:rsidRDefault="002D5B91">
            <w:pPr>
              <w:spacing w:line="0" w:lineRule="atLeast"/>
              <w:jc w:val="center"/>
              <w:rPr>
                <w:szCs w:val="21"/>
              </w:rPr>
            </w:pPr>
          </w:p>
          <w:p w:rsidR="002D5B91" w:rsidRPr="008513B3" w:rsidRDefault="002D5B91">
            <w:pPr>
              <w:pStyle w:val="2"/>
              <w:spacing w:line="0" w:lineRule="atLeast"/>
              <w:rPr>
                <w:rFonts w:ascii="Times New Roman" w:hAnsi="Times New Roman"/>
                <w:sz w:val="21"/>
                <w:szCs w:val="21"/>
              </w:rPr>
            </w:pPr>
          </w:p>
        </w:tc>
        <w:tc>
          <w:tcPr>
            <w:tcW w:w="1296" w:type="pct"/>
            <w:tcMar>
              <w:top w:w="28" w:type="dxa"/>
              <w:bottom w:w="28" w:type="dxa"/>
              <w:right w:w="85" w:type="dxa"/>
            </w:tcMar>
            <w:vAlign w:val="center"/>
          </w:tcPr>
          <w:p w:rsidR="002D5B91" w:rsidRPr="008513B3" w:rsidRDefault="006500F2">
            <w:pPr>
              <w:widowControl/>
              <w:spacing w:line="0" w:lineRule="atLeast"/>
              <w:jc w:val="center"/>
              <w:rPr>
                <w:szCs w:val="21"/>
              </w:rPr>
            </w:pPr>
            <w:r w:rsidRPr="008513B3">
              <w:rPr>
                <w:rFonts w:hint="eastAsia"/>
                <w:szCs w:val="21"/>
              </w:rPr>
              <w:t>工程等别</w:t>
            </w:r>
          </w:p>
        </w:tc>
        <w:tc>
          <w:tcPr>
            <w:tcW w:w="1219" w:type="pct"/>
            <w:tcMar>
              <w:top w:w="28" w:type="dxa"/>
              <w:bottom w:w="28" w:type="dxa"/>
              <w:right w:w="85" w:type="dxa"/>
            </w:tcMar>
            <w:vAlign w:val="center"/>
          </w:tcPr>
          <w:p w:rsidR="002D5B91" w:rsidRPr="008513B3" w:rsidRDefault="002D5B91">
            <w:pPr>
              <w:widowControl/>
              <w:spacing w:line="0" w:lineRule="atLeast"/>
              <w:jc w:val="center"/>
              <w:rPr>
                <w:szCs w:val="21"/>
              </w:rPr>
            </w:pPr>
          </w:p>
        </w:tc>
      </w:tr>
      <w:tr w:rsidR="002D5B91" w:rsidRPr="008513B3">
        <w:trPr>
          <w:trHeight w:hRule="exact" w:val="680"/>
          <w:jc w:val="center"/>
        </w:trPr>
        <w:tc>
          <w:tcPr>
            <w:tcW w:w="1341"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设计洪水标准</w:t>
            </w:r>
          </w:p>
          <w:p w:rsidR="002D5B91" w:rsidRPr="008513B3" w:rsidRDefault="006500F2">
            <w:pPr>
              <w:spacing w:line="0" w:lineRule="atLeast"/>
              <w:jc w:val="center"/>
              <w:rPr>
                <w:szCs w:val="21"/>
              </w:rPr>
            </w:pPr>
            <w:r w:rsidRPr="008513B3">
              <w:rPr>
                <w:rFonts w:hint="eastAsia"/>
                <w:szCs w:val="21"/>
              </w:rPr>
              <w:t>（如有）</w:t>
            </w:r>
          </w:p>
        </w:tc>
        <w:tc>
          <w:tcPr>
            <w:tcW w:w="1144"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pacing w:val="-12"/>
                <w:w w:val="96"/>
                <w:szCs w:val="21"/>
              </w:rPr>
              <w:t>年一遇</w:t>
            </w:r>
          </w:p>
        </w:tc>
        <w:tc>
          <w:tcPr>
            <w:tcW w:w="1296"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校核洪水标准</w:t>
            </w:r>
          </w:p>
          <w:p w:rsidR="002D5B91" w:rsidRPr="008513B3" w:rsidRDefault="006500F2">
            <w:pPr>
              <w:spacing w:line="0" w:lineRule="atLeast"/>
              <w:jc w:val="center"/>
              <w:rPr>
                <w:szCs w:val="21"/>
              </w:rPr>
            </w:pPr>
            <w:r w:rsidRPr="008513B3">
              <w:rPr>
                <w:rFonts w:hint="eastAsia"/>
                <w:szCs w:val="21"/>
              </w:rPr>
              <w:t>（如有）</w:t>
            </w:r>
          </w:p>
        </w:tc>
        <w:tc>
          <w:tcPr>
            <w:tcW w:w="1219"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pacing w:val="-12"/>
                <w:w w:val="96"/>
                <w:szCs w:val="21"/>
              </w:rPr>
              <w:t>年一遇</w:t>
            </w:r>
          </w:p>
        </w:tc>
      </w:tr>
      <w:tr w:rsidR="002D5B91" w:rsidRPr="008513B3">
        <w:trPr>
          <w:trHeight w:hRule="exact" w:val="680"/>
          <w:jc w:val="center"/>
        </w:trPr>
        <w:tc>
          <w:tcPr>
            <w:tcW w:w="1341"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设计洪水位（</w:t>
            </w:r>
            <w:r w:rsidRPr="008513B3">
              <w:rPr>
                <w:szCs w:val="21"/>
              </w:rPr>
              <w:t>m</w:t>
            </w:r>
            <w:r w:rsidRPr="008513B3">
              <w:rPr>
                <w:rFonts w:hint="eastAsia"/>
                <w:szCs w:val="21"/>
              </w:rPr>
              <w:t>）</w:t>
            </w:r>
          </w:p>
          <w:p w:rsidR="002D5B91" w:rsidRPr="008513B3" w:rsidRDefault="006500F2">
            <w:pPr>
              <w:spacing w:line="0" w:lineRule="atLeast"/>
              <w:jc w:val="center"/>
              <w:rPr>
                <w:szCs w:val="21"/>
              </w:rPr>
            </w:pPr>
            <w:r w:rsidRPr="008513B3">
              <w:rPr>
                <w:rFonts w:hint="eastAsia"/>
                <w:szCs w:val="21"/>
              </w:rPr>
              <w:t>（如有）</w:t>
            </w:r>
          </w:p>
        </w:tc>
        <w:tc>
          <w:tcPr>
            <w:tcW w:w="1144" w:type="pct"/>
            <w:tcMar>
              <w:top w:w="28" w:type="dxa"/>
              <w:bottom w:w="28" w:type="dxa"/>
              <w:right w:w="85" w:type="dxa"/>
            </w:tcMar>
            <w:vAlign w:val="center"/>
          </w:tcPr>
          <w:p w:rsidR="002D5B91" w:rsidRPr="008513B3" w:rsidRDefault="002D5B91">
            <w:pPr>
              <w:spacing w:line="0" w:lineRule="atLeast"/>
              <w:jc w:val="center"/>
              <w:rPr>
                <w:szCs w:val="21"/>
              </w:rPr>
            </w:pPr>
          </w:p>
          <w:p w:rsidR="002D5B91" w:rsidRPr="008513B3" w:rsidRDefault="002D5B91">
            <w:pPr>
              <w:pStyle w:val="2"/>
              <w:spacing w:line="0" w:lineRule="atLeast"/>
              <w:rPr>
                <w:rFonts w:ascii="Times New Roman" w:hAnsi="Times New Roman"/>
                <w:sz w:val="21"/>
                <w:szCs w:val="21"/>
              </w:rPr>
            </w:pPr>
          </w:p>
        </w:tc>
        <w:tc>
          <w:tcPr>
            <w:tcW w:w="1296" w:type="pct"/>
            <w:tcMar>
              <w:top w:w="28" w:type="dxa"/>
              <w:bottom w:w="28" w:type="dxa"/>
              <w:right w:w="85" w:type="dxa"/>
            </w:tcMar>
            <w:vAlign w:val="center"/>
          </w:tcPr>
          <w:p w:rsidR="002D5B91" w:rsidRPr="008513B3" w:rsidRDefault="006500F2">
            <w:pPr>
              <w:widowControl/>
              <w:spacing w:line="0" w:lineRule="atLeast"/>
              <w:jc w:val="center"/>
              <w:rPr>
                <w:szCs w:val="21"/>
              </w:rPr>
            </w:pPr>
            <w:r w:rsidRPr="008513B3">
              <w:rPr>
                <w:rFonts w:hint="eastAsia"/>
                <w:szCs w:val="21"/>
              </w:rPr>
              <w:t>校核洪水位（</w:t>
            </w:r>
            <w:r w:rsidRPr="008513B3">
              <w:rPr>
                <w:szCs w:val="21"/>
              </w:rPr>
              <w:t>m</w:t>
            </w:r>
            <w:r w:rsidRPr="008513B3">
              <w:rPr>
                <w:rFonts w:hint="eastAsia"/>
                <w:szCs w:val="21"/>
              </w:rPr>
              <w:t>）</w:t>
            </w:r>
          </w:p>
          <w:p w:rsidR="002D5B91" w:rsidRPr="008513B3" w:rsidRDefault="006500F2">
            <w:pPr>
              <w:widowControl/>
              <w:spacing w:line="0" w:lineRule="atLeast"/>
              <w:jc w:val="center"/>
              <w:rPr>
                <w:szCs w:val="21"/>
              </w:rPr>
            </w:pPr>
            <w:r w:rsidRPr="008513B3">
              <w:rPr>
                <w:rFonts w:hint="eastAsia"/>
                <w:szCs w:val="21"/>
              </w:rPr>
              <w:t>（如有）</w:t>
            </w:r>
          </w:p>
        </w:tc>
        <w:tc>
          <w:tcPr>
            <w:tcW w:w="1219" w:type="pct"/>
            <w:tcMar>
              <w:top w:w="28" w:type="dxa"/>
              <w:bottom w:w="28" w:type="dxa"/>
              <w:right w:w="85" w:type="dxa"/>
            </w:tcMar>
            <w:vAlign w:val="center"/>
          </w:tcPr>
          <w:p w:rsidR="002D5B91" w:rsidRPr="008513B3" w:rsidRDefault="002D5B91">
            <w:pPr>
              <w:widowControl/>
              <w:spacing w:line="0" w:lineRule="atLeast"/>
              <w:jc w:val="center"/>
              <w:rPr>
                <w:szCs w:val="21"/>
              </w:rPr>
            </w:pPr>
          </w:p>
        </w:tc>
      </w:tr>
      <w:tr w:rsidR="002D5B91" w:rsidRPr="008513B3">
        <w:trPr>
          <w:trHeight w:hRule="exact" w:val="680"/>
          <w:jc w:val="center"/>
        </w:trPr>
        <w:tc>
          <w:tcPr>
            <w:tcW w:w="1341"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正常蓄水位（</w:t>
            </w:r>
            <w:r w:rsidRPr="008513B3">
              <w:rPr>
                <w:szCs w:val="21"/>
              </w:rPr>
              <w:t>m</w:t>
            </w:r>
            <w:r w:rsidRPr="008513B3">
              <w:rPr>
                <w:rFonts w:hint="eastAsia"/>
                <w:szCs w:val="21"/>
              </w:rPr>
              <w:t>）</w:t>
            </w:r>
          </w:p>
          <w:p w:rsidR="002D5B91" w:rsidRPr="008513B3" w:rsidRDefault="006500F2">
            <w:pPr>
              <w:spacing w:line="0" w:lineRule="atLeast"/>
              <w:jc w:val="center"/>
              <w:rPr>
                <w:szCs w:val="21"/>
              </w:rPr>
            </w:pPr>
            <w:r w:rsidRPr="008513B3">
              <w:rPr>
                <w:rFonts w:hint="eastAsia"/>
                <w:szCs w:val="21"/>
              </w:rPr>
              <w:t>（如有）</w:t>
            </w:r>
          </w:p>
        </w:tc>
        <w:tc>
          <w:tcPr>
            <w:tcW w:w="1144" w:type="pct"/>
            <w:tcMar>
              <w:top w:w="28" w:type="dxa"/>
              <w:bottom w:w="28" w:type="dxa"/>
              <w:right w:w="85" w:type="dxa"/>
            </w:tcMar>
            <w:vAlign w:val="center"/>
          </w:tcPr>
          <w:p w:rsidR="002D5B91" w:rsidRPr="008513B3" w:rsidRDefault="002D5B91">
            <w:pPr>
              <w:spacing w:line="0" w:lineRule="atLeast"/>
              <w:jc w:val="center"/>
              <w:rPr>
                <w:szCs w:val="21"/>
              </w:rPr>
            </w:pPr>
          </w:p>
          <w:p w:rsidR="002D5B91" w:rsidRPr="008513B3" w:rsidRDefault="002D5B91">
            <w:pPr>
              <w:pStyle w:val="2"/>
              <w:spacing w:line="0" w:lineRule="atLeast"/>
              <w:rPr>
                <w:rFonts w:ascii="Times New Roman" w:hAnsi="Times New Roman"/>
                <w:sz w:val="21"/>
                <w:szCs w:val="21"/>
              </w:rPr>
            </w:pPr>
          </w:p>
        </w:tc>
        <w:tc>
          <w:tcPr>
            <w:tcW w:w="1296" w:type="pct"/>
            <w:tcMar>
              <w:top w:w="28" w:type="dxa"/>
              <w:bottom w:w="28" w:type="dxa"/>
              <w:right w:w="85" w:type="dxa"/>
            </w:tcMar>
            <w:vAlign w:val="center"/>
          </w:tcPr>
          <w:p w:rsidR="002D5B91" w:rsidRPr="008513B3" w:rsidRDefault="006500F2">
            <w:pPr>
              <w:widowControl/>
              <w:spacing w:line="0" w:lineRule="atLeast"/>
              <w:jc w:val="center"/>
              <w:rPr>
                <w:szCs w:val="21"/>
              </w:rPr>
            </w:pPr>
            <w:proofErr w:type="gramStart"/>
            <w:r w:rsidRPr="008513B3">
              <w:rPr>
                <w:rFonts w:hint="eastAsia"/>
                <w:szCs w:val="21"/>
              </w:rPr>
              <w:t>汛</w:t>
            </w:r>
            <w:proofErr w:type="gramEnd"/>
            <w:r w:rsidRPr="008513B3">
              <w:rPr>
                <w:rFonts w:hint="eastAsia"/>
                <w:szCs w:val="21"/>
              </w:rPr>
              <w:t>限水位（</w:t>
            </w:r>
            <w:r w:rsidRPr="008513B3">
              <w:rPr>
                <w:szCs w:val="21"/>
              </w:rPr>
              <w:t>m</w:t>
            </w:r>
            <w:r w:rsidRPr="008513B3">
              <w:rPr>
                <w:rFonts w:hint="eastAsia"/>
                <w:szCs w:val="21"/>
              </w:rPr>
              <w:t>）</w:t>
            </w:r>
          </w:p>
          <w:p w:rsidR="002D5B91" w:rsidRPr="008513B3" w:rsidRDefault="006500F2">
            <w:pPr>
              <w:widowControl/>
              <w:spacing w:line="0" w:lineRule="atLeast"/>
              <w:jc w:val="center"/>
              <w:rPr>
                <w:szCs w:val="21"/>
              </w:rPr>
            </w:pPr>
            <w:r w:rsidRPr="008513B3">
              <w:rPr>
                <w:rFonts w:hint="eastAsia"/>
                <w:szCs w:val="21"/>
              </w:rPr>
              <w:t>（如有）</w:t>
            </w:r>
          </w:p>
        </w:tc>
        <w:tc>
          <w:tcPr>
            <w:tcW w:w="1219" w:type="pct"/>
            <w:tcMar>
              <w:top w:w="28" w:type="dxa"/>
              <w:bottom w:w="28" w:type="dxa"/>
              <w:right w:w="85" w:type="dxa"/>
            </w:tcMar>
            <w:vAlign w:val="center"/>
          </w:tcPr>
          <w:p w:rsidR="002D5B91" w:rsidRPr="008513B3" w:rsidRDefault="002D5B91">
            <w:pPr>
              <w:widowControl/>
              <w:spacing w:line="0" w:lineRule="atLeast"/>
              <w:jc w:val="center"/>
              <w:rPr>
                <w:szCs w:val="21"/>
              </w:rPr>
            </w:pPr>
          </w:p>
        </w:tc>
      </w:tr>
      <w:tr w:rsidR="002D5B91" w:rsidRPr="008513B3">
        <w:trPr>
          <w:trHeight w:hRule="exact" w:val="680"/>
          <w:jc w:val="center"/>
        </w:trPr>
        <w:tc>
          <w:tcPr>
            <w:tcW w:w="1341"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主坝坝型</w:t>
            </w:r>
          </w:p>
        </w:tc>
        <w:tc>
          <w:tcPr>
            <w:tcW w:w="1144" w:type="pct"/>
            <w:tcMar>
              <w:top w:w="28" w:type="dxa"/>
              <w:bottom w:w="28" w:type="dxa"/>
              <w:right w:w="85" w:type="dxa"/>
            </w:tcMar>
            <w:vAlign w:val="center"/>
          </w:tcPr>
          <w:p w:rsidR="002D5B91" w:rsidRPr="008513B3" w:rsidRDefault="002D5B91">
            <w:pPr>
              <w:spacing w:line="0" w:lineRule="atLeast"/>
              <w:jc w:val="center"/>
              <w:rPr>
                <w:szCs w:val="21"/>
              </w:rPr>
            </w:pPr>
          </w:p>
          <w:p w:rsidR="002D5B91" w:rsidRPr="008513B3" w:rsidRDefault="002D5B91">
            <w:pPr>
              <w:pStyle w:val="2"/>
              <w:spacing w:line="0" w:lineRule="atLeast"/>
              <w:rPr>
                <w:rFonts w:ascii="Times New Roman" w:hAnsi="Times New Roman"/>
                <w:sz w:val="21"/>
                <w:szCs w:val="21"/>
              </w:rPr>
            </w:pPr>
          </w:p>
        </w:tc>
        <w:tc>
          <w:tcPr>
            <w:tcW w:w="1296" w:type="pct"/>
            <w:tcMar>
              <w:top w:w="28" w:type="dxa"/>
              <w:bottom w:w="28" w:type="dxa"/>
              <w:right w:w="85" w:type="dxa"/>
            </w:tcMar>
            <w:vAlign w:val="center"/>
          </w:tcPr>
          <w:p w:rsidR="002D5B91" w:rsidRPr="008513B3" w:rsidRDefault="006500F2">
            <w:pPr>
              <w:widowControl/>
              <w:spacing w:line="0" w:lineRule="atLeast"/>
              <w:jc w:val="center"/>
              <w:rPr>
                <w:szCs w:val="21"/>
              </w:rPr>
            </w:pPr>
            <w:r w:rsidRPr="008513B3">
              <w:rPr>
                <w:rFonts w:hint="eastAsia"/>
                <w:szCs w:val="21"/>
              </w:rPr>
              <w:t>最大坝高（</w:t>
            </w:r>
            <w:r w:rsidRPr="008513B3">
              <w:rPr>
                <w:szCs w:val="21"/>
              </w:rPr>
              <w:t>m</w:t>
            </w:r>
            <w:r w:rsidRPr="008513B3">
              <w:rPr>
                <w:rFonts w:hint="eastAsia"/>
                <w:szCs w:val="21"/>
              </w:rPr>
              <w:t>）</w:t>
            </w:r>
          </w:p>
        </w:tc>
        <w:tc>
          <w:tcPr>
            <w:tcW w:w="1219" w:type="pct"/>
            <w:tcMar>
              <w:top w:w="28" w:type="dxa"/>
              <w:bottom w:w="28" w:type="dxa"/>
              <w:right w:w="85" w:type="dxa"/>
            </w:tcMar>
            <w:vAlign w:val="center"/>
          </w:tcPr>
          <w:p w:rsidR="002D5B91" w:rsidRPr="008513B3" w:rsidRDefault="002D5B91">
            <w:pPr>
              <w:widowControl/>
              <w:spacing w:line="0" w:lineRule="atLeast"/>
              <w:jc w:val="center"/>
              <w:rPr>
                <w:szCs w:val="21"/>
              </w:rPr>
            </w:pPr>
          </w:p>
        </w:tc>
      </w:tr>
      <w:tr w:rsidR="002D5B91" w:rsidRPr="008513B3">
        <w:trPr>
          <w:trHeight w:hRule="exact" w:val="680"/>
          <w:jc w:val="center"/>
        </w:trPr>
        <w:tc>
          <w:tcPr>
            <w:tcW w:w="1341"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坝顶高程（</w:t>
            </w:r>
            <w:r w:rsidRPr="008513B3">
              <w:rPr>
                <w:szCs w:val="21"/>
              </w:rPr>
              <w:t>m</w:t>
            </w:r>
            <w:r w:rsidRPr="008513B3">
              <w:rPr>
                <w:rFonts w:hint="eastAsia"/>
                <w:szCs w:val="21"/>
              </w:rPr>
              <w:t>）</w:t>
            </w:r>
          </w:p>
        </w:tc>
        <w:tc>
          <w:tcPr>
            <w:tcW w:w="1144" w:type="pct"/>
            <w:tcMar>
              <w:top w:w="28" w:type="dxa"/>
              <w:bottom w:w="28" w:type="dxa"/>
              <w:right w:w="85" w:type="dxa"/>
            </w:tcMar>
            <w:vAlign w:val="center"/>
          </w:tcPr>
          <w:p w:rsidR="002D5B91" w:rsidRPr="008513B3" w:rsidRDefault="002D5B91">
            <w:pPr>
              <w:spacing w:line="0" w:lineRule="atLeast"/>
              <w:jc w:val="center"/>
              <w:rPr>
                <w:szCs w:val="21"/>
              </w:rPr>
            </w:pPr>
          </w:p>
          <w:p w:rsidR="002D5B91" w:rsidRPr="008513B3" w:rsidRDefault="002D5B91">
            <w:pPr>
              <w:pStyle w:val="2"/>
              <w:spacing w:line="0" w:lineRule="atLeast"/>
              <w:rPr>
                <w:rFonts w:ascii="Times New Roman" w:hAnsi="Times New Roman"/>
                <w:sz w:val="21"/>
                <w:szCs w:val="21"/>
              </w:rPr>
            </w:pPr>
          </w:p>
        </w:tc>
        <w:tc>
          <w:tcPr>
            <w:tcW w:w="1296" w:type="pct"/>
            <w:tcMar>
              <w:top w:w="28" w:type="dxa"/>
              <w:bottom w:w="28" w:type="dxa"/>
              <w:right w:w="85" w:type="dxa"/>
            </w:tcMar>
            <w:vAlign w:val="center"/>
          </w:tcPr>
          <w:p w:rsidR="002D5B91" w:rsidRPr="008513B3" w:rsidRDefault="006500F2">
            <w:pPr>
              <w:widowControl/>
              <w:spacing w:line="0" w:lineRule="atLeast"/>
              <w:jc w:val="center"/>
              <w:rPr>
                <w:szCs w:val="21"/>
              </w:rPr>
            </w:pPr>
            <w:r w:rsidRPr="008513B3">
              <w:rPr>
                <w:rFonts w:hint="eastAsia"/>
                <w:szCs w:val="21"/>
              </w:rPr>
              <w:t>坝顶长度（</w:t>
            </w:r>
            <w:r w:rsidRPr="008513B3">
              <w:rPr>
                <w:szCs w:val="21"/>
              </w:rPr>
              <w:t>m</w:t>
            </w:r>
            <w:r w:rsidRPr="008513B3">
              <w:rPr>
                <w:rFonts w:hint="eastAsia"/>
                <w:szCs w:val="21"/>
              </w:rPr>
              <w:t>）</w:t>
            </w:r>
          </w:p>
        </w:tc>
        <w:tc>
          <w:tcPr>
            <w:tcW w:w="1219" w:type="pct"/>
            <w:tcMar>
              <w:top w:w="28" w:type="dxa"/>
              <w:bottom w:w="28" w:type="dxa"/>
              <w:right w:w="85" w:type="dxa"/>
            </w:tcMar>
            <w:vAlign w:val="center"/>
          </w:tcPr>
          <w:p w:rsidR="002D5B91" w:rsidRPr="008513B3" w:rsidRDefault="002D5B91">
            <w:pPr>
              <w:widowControl/>
              <w:spacing w:line="0" w:lineRule="atLeast"/>
              <w:jc w:val="center"/>
              <w:rPr>
                <w:szCs w:val="21"/>
              </w:rPr>
            </w:pPr>
          </w:p>
        </w:tc>
      </w:tr>
      <w:tr w:rsidR="002D5B91" w:rsidRPr="008513B3">
        <w:trPr>
          <w:trHeight w:hRule="exact" w:val="680"/>
          <w:jc w:val="center"/>
        </w:trPr>
        <w:tc>
          <w:tcPr>
            <w:tcW w:w="1341"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坝顶宽度（</w:t>
            </w:r>
            <w:r w:rsidRPr="008513B3">
              <w:rPr>
                <w:szCs w:val="21"/>
              </w:rPr>
              <w:t>m</w:t>
            </w:r>
            <w:r w:rsidRPr="008513B3">
              <w:rPr>
                <w:rFonts w:hint="eastAsia"/>
                <w:szCs w:val="21"/>
              </w:rPr>
              <w:t>）</w:t>
            </w:r>
          </w:p>
        </w:tc>
        <w:tc>
          <w:tcPr>
            <w:tcW w:w="1144" w:type="pct"/>
            <w:tcMar>
              <w:top w:w="28" w:type="dxa"/>
              <w:bottom w:w="28" w:type="dxa"/>
              <w:right w:w="85" w:type="dxa"/>
            </w:tcMar>
            <w:vAlign w:val="center"/>
          </w:tcPr>
          <w:p w:rsidR="002D5B91" w:rsidRPr="008513B3" w:rsidRDefault="002D5B91">
            <w:pPr>
              <w:spacing w:line="0" w:lineRule="atLeast"/>
              <w:jc w:val="center"/>
              <w:rPr>
                <w:szCs w:val="21"/>
              </w:rPr>
            </w:pPr>
          </w:p>
        </w:tc>
        <w:tc>
          <w:tcPr>
            <w:tcW w:w="1296" w:type="pct"/>
            <w:tcMar>
              <w:top w:w="28" w:type="dxa"/>
              <w:bottom w:w="28" w:type="dxa"/>
              <w:right w:w="85" w:type="dxa"/>
            </w:tcMar>
            <w:vAlign w:val="center"/>
          </w:tcPr>
          <w:p w:rsidR="002D5B91" w:rsidRPr="008513B3" w:rsidRDefault="006500F2">
            <w:pPr>
              <w:widowControl/>
              <w:spacing w:line="0" w:lineRule="atLeast"/>
              <w:jc w:val="center"/>
              <w:rPr>
                <w:szCs w:val="21"/>
              </w:rPr>
            </w:pPr>
            <w:r w:rsidRPr="008513B3">
              <w:rPr>
                <w:rFonts w:hint="eastAsia"/>
                <w:szCs w:val="21"/>
              </w:rPr>
              <w:t>地震基本烈度</w:t>
            </w:r>
          </w:p>
        </w:tc>
        <w:tc>
          <w:tcPr>
            <w:tcW w:w="1219" w:type="pct"/>
            <w:tcMar>
              <w:top w:w="28" w:type="dxa"/>
              <w:bottom w:w="28" w:type="dxa"/>
              <w:right w:w="85" w:type="dxa"/>
            </w:tcMar>
            <w:vAlign w:val="center"/>
          </w:tcPr>
          <w:p w:rsidR="002D5B91" w:rsidRPr="008513B3" w:rsidRDefault="002D5B91">
            <w:pPr>
              <w:widowControl/>
              <w:spacing w:line="0" w:lineRule="atLeast"/>
              <w:jc w:val="center"/>
              <w:rPr>
                <w:szCs w:val="21"/>
              </w:rPr>
            </w:pPr>
          </w:p>
        </w:tc>
      </w:tr>
      <w:tr w:rsidR="002D5B91" w:rsidRPr="008513B3">
        <w:trPr>
          <w:trHeight w:hRule="exact" w:val="680"/>
          <w:jc w:val="center"/>
        </w:trPr>
        <w:tc>
          <w:tcPr>
            <w:tcW w:w="1341"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设计水头（</w:t>
            </w:r>
            <w:r w:rsidRPr="008513B3">
              <w:rPr>
                <w:szCs w:val="21"/>
              </w:rPr>
              <w:t>m</w:t>
            </w:r>
            <w:r w:rsidRPr="008513B3">
              <w:rPr>
                <w:rFonts w:hint="eastAsia"/>
                <w:szCs w:val="21"/>
              </w:rPr>
              <w:t>）</w:t>
            </w:r>
          </w:p>
        </w:tc>
        <w:tc>
          <w:tcPr>
            <w:tcW w:w="1144" w:type="pct"/>
            <w:tcMar>
              <w:top w:w="28" w:type="dxa"/>
              <w:bottom w:w="28" w:type="dxa"/>
              <w:right w:w="85" w:type="dxa"/>
            </w:tcMar>
            <w:vAlign w:val="center"/>
          </w:tcPr>
          <w:p w:rsidR="002D5B91" w:rsidRPr="008513B3" w:rsidRDefault="002D5B91">
            <w:pPr>
              <w:spacing w:line="0" w:lineRule="atLeast"/>
              <w:jc w:val="center"/>
              <w:rPr>
                <w:szCs w:val="21"/>
              </w:rPr>
            </w:pPr>
          </w:p>
        </w:tc>
        <w:tc>
          <w:tcPr>
            <w:tcW w:w="1296" w:type="pct"/>
            <w:tcMar>
              <w:top w:w="28" w:type="dxa"/>
              <w:bottom w:w="28" w:type="dxa"/>
              <w:right w:w="85" w:type="dxa"/>
            </w:tcMar>
            <w:vAlign w:val="center"/>
          </w:tcPr>
          <w:p w:rsidR="002D5B91" w:rsidRPr="008513B3" w:rsidRDefault="006500F2">
            <w:pPr>
              <w:widowControl/>
              <w:snapToGrid w:val="0"/>
              <w:spacing w:line="0" w:lineRule="atLeast"/>
              <w:jc w:val="center"/>
              <w:rPr>
                <w:szCs w:val="21"/>
              </w:rPr>
            </w:pPr>
            <w:r w:rsidRPr="008513B3">
              <w:rPr>
                <w:rFonts w:hint="eastAsia"/>
                <w:szCs w:val="21"/>
              </w:rPr>
              <w:t>设计引水流量</w:t>
            </w:r>
          </w:p>
          <w:p w:rsidR="002D5B91" w:rsidRPr="008513B3" w:rsidRDefault="006500F2">
            <w:pPr>
              <w:widowControl/>
              <w:snapToGrid w:val="0"/>
              <w:spacing w:line="0" w:lineRule="atLeast"/>
              <w:jc w:val="center"/>
              <w:rPr>
                <w:szCs w:val="21"/>
              </w:rPr>
            </w:pPr>
            <w:r w:rsidRPr="008513B3">
              <w:rPr>
                <w:rFonts w:hint="eastAsia"/>
                <w:szCs w:val="21"/>
              </w:rPr>
              <w:t>（</w:t>
            </w:r>
            <w:r w:rsidRPr="008513B3">
              <w:rPr>
                <w:szCs w:val="21"/>
              </w:rPr>
              <w:t>m</w:t>
            </w:r>
            <w:r w:rsidRPr="008513B3">
              <w:rPr>
                <w:szCs w:val="21"/>
                <w:vertAlign w:val="superscript"/>
              </w:rPr>
              <w:t>3</w:t>
            </w:r>
            <w:r w:rsidRPr="008513B3">
              <w:rPr>
                <w:szCs w:val="21"/>
              </w:rPr>
              <w:t>/s</w:t>
            </w:r>
            <w:r w:rsidRPr="008513B3">
              <w:rPr>
                <w:rFonts w:hint="eastAsia"/>
                <w:szCs w:val="21"/>
              </w:rPr>
              <w:t>）</w:t>
            </w:r>
          </w:p>
        </w:tc>
        <w:tc>
          <w:tcPr>
            <w:tcW w:w="1219" w:type="pct"/>
            <w:tcMar>
              <w:top w:w="28" w:type="dxa"/>
              <w:bottom w:w="28" w:type="dxa"/>
              <w:right w:w="85" w:type="dxa"/>
            </w:tcMar>
            <w:vAlign w:val="center"/>
          </w:tcPr>
          <w:p w:rsidR="002D5B91" w:rsidRPr="008513B3" w:rsidRDefault="002D5B91">
            <w:pPr>
              <w:widowControl/>
              <w:spacing w:line="0" w:lineRule="atLeast"/>
              <w:jc w:val="center"/>
              <w:rPr>
                <w:szCs w:val="21"/>
              </w:rPr>
            </w:pPr>
          </w:p>
        </w:tc>
      </w:tr>
      <w:tr w:rsidR="002D5B91" w:rsidRPr="008513B3">
        <w:trPr>
          <w:trHeight w:hRule="exact" w:val="680"/>
          <w:jc w:val="center"/>
        </w:trPr>
        <w:tc>
          <w:tcPr>
            <w:tcW w:w="1341"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装机容量（</w:t>
            </w:r>
            <w:r w:rsidRPr="008513B3">
              <w:rPr>
                <w:szCs w:val="21"/>
              </w:rPr>
              <w:t>kW</w:t>
            </w:r>
            <w:r w:rsidRPr="008513B3">
              <w:rPr>
                <w:rFonts w:hint="eastAsia"/>
                <w:szCs w:val="21"/>
              </w:rPr>
              <w:t>）</w:t>
            </w:r>
          </w:p>
        </w:tc>
        <w:tc>
          <w:tcPr>
            <w:tcW w:w="1144" w:type="pct"/>
            <w:tcMar>
              <w:top w:w="28" w:type="dxa"/>
              <w:bottom w:w="28" w:type="dxa"/>
              <w:right w:w="85" w:type="dxa"/>
            </w:tcMar>
            <w:vAlign w:val="center"/>
          </w:tcPr>
          <w:p w:rsidR="002D5B91" w:rsidRPr="008513B3" w:rsidRDefault="002D5B91">
            <w:pPr>
              <w:spacing w:line="0" w:lineRule="atLeast"/>
              <w:jc w:val="center"/>
              <w:rPr>
                <w:szCs w:val="21"/>
              </w:rPr>
            </w:pPr>
          </w:p>
        </w:tc>
        <w:tc>
          <w:tcPr>
            <w:tcW w:w="1296" w:type="pct"/>
            <w:tcMar>
              <w:top w:w="28" w:type="dxa"/>
              <w:bottom w:w="28" w:type="dxa"/>
              <w:right w:w="85" w:type="dxa"/>
            </w:tcMar>
            <w:vAlign w:val="center"/>
          </w:tcPr>
          <w:p w:rsidR="002D5B91" w:rsidRPr="008513B3" w:rsidRDefault="006500F2">
            <w:pPr>
              <w:widowControl/>
              <w:snapToGrid w:val="0"/>
              <w:spacing w:line="0" w:lineRule="atLeast"/>
              <w:jc w:val="center"/>
              <w:rPr>
                <w:szCs w:val="21"/>
              </w:rPr>
            </w:pPr>
            <w:r w:rsidRPr="008513B3">
              <w:rPr>
                <w:rFonts w:hint="eastAsia"/>
                <w:szCs w:val="21"/>
              </w:rPr>
              <w:t>建设完工时间</w:t>
            </w:r>
          </w:p>
        </w:tc>
        <w:tc>
          <w:tcPr>
            <w:tcW w:w="1219" w:type="pct"/>
            <w:tcMar>
              <w:top w:w="28" w:type="dxa"/>
              <w:bottom w:w="28" w:type="dxa"/>
              <w:right w:w="85" w:type="dxa"/>
            </w:tcMar>
            <w:vAlign w:val="center"/>
          </w:tcPr>
          <w:p w:rsidR="002D5B91" w:rsidRPr="008513B3" w:rsidRDefault="002D5B91">
            <w:pPr>
              <w:widowControl/>
              <w:spacing w:line="0" w:lineRule="atLeast"/>
              <w:jc w:val="center"/>
              <w:rPr>
                <w:szCs w:val="21"/>
              </w:rPr>
            </w:pPr>
          </w:p>
        </w:tc>
      </w:tr>
      <w:tr w:rsidR="002D5B91" w:rsidRPr="008513B3">
        <w:trPr>
          <w:trHeight w:hRule="exact" w:val="680"/>
          <w:jc w:val="center"/>
        </w:trPr>
        <w:tc>
          <w:tcPr>
            <w:tcW w:w="1341"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年均发电量</w:t>
            </w:r>
          </w:p>
          <w:p w:rsidR="002D5B91" w:rsidRPr="008513B3" w:rsidRDefault="006500F2">
            <w:pPr>
              <w:spacing w:line="0" w:lineRule="atLeast"/>
              <w:jc w:val="center"/>
              <w:rPr>
                <w:szCs w:val="21"/>
              </w:rPr>
            </w:pPr>
            <w:r w:rsidRPr="008513B3">
              <w:rPr>
                <w:rFonts w:hint="eastAsia"/>
                <w:szCs w:val="21"/>
              </w:rPr>
              <w:t>（万</w:t>
            </w:r>
            <w:proofErr w:type="spellStart"/>
            <w:r w:rsidRPr="008513B3">
              <w:rPr>
                <w:color w:val="333333"/>
                <w:sz w:val="20"/>
                <w:szCs w:val="20"/>
                <w:shd w:val="clear" w:color="auto" w:fill="FFFFFF"/>
              </w:rPr>
              <w:t>kW·h</w:t>
            </w:r>
            <w:proofErr w:type="spellEnd"/>
            <w:r w:rsidRPr="008513B3">
              <w:rPr>
                <w:rFonts w:hint="eastAsia"/>
                <w:szCs w:val="21"/>
              </w:rPr>
              <w:t>）</w:t>
            </w:r>
          </w:p>
        </w:tc>
        <w:tc>
          <w:tcPr>
            <w:tcW w:w="1144" w:type="pct"/>
            <w:tcMar>
              <w:top w:w="28" w:type="dxa"/>
              <w:bottom w:w="28" w:type="dxa"/>
              <w:right w:w="85" w:type="dxa"/>
            </w:tcMar>
            <w:vAlign w:val="center"/>
          </w:tcPr>
          <w:p w:rsidR="002D5B91" w:rsidRPr="008513B3" w:rsidRDefault="002D5B91">
            <w:pPr>
              <w:spacing w:line="0" w:lineRule="atLeast"/>
              <w:jc w:val="center"/>
              <w:rPr>
                <w:szCs w:val="21"/>
              </w:rPr>
            </w:pPr>
          </w:p>
        </w:tc>
        <w:tc>
          <w:tcPr>
            <w:tcW w:w="1296" w:type="pct"/>
            <w:tcMar>
              <w:top w:w="28" w:type="dxa"/>
              <w:bottom w:w="28" w:type="dxa"/>
              <w:right w:w="85" w:type="dxa"/>
            </w:tcMar>
            <w:vAlign w:val="center"/>
          </w:tcPr>
          <w:p w:rsidR="002D5B91" w:rsidRPr="008513B3" w:rsidRDefault="006500F2">
            <w:pPr>
              <w:widowControl/>
              <w:snapToGrid w:val="0"/>
              <w:spacing w:line="0" w:lineRule="atLeast"/>
              <w:jc w:val="center"/>
              <w:rPr>
                <w:szCs w:val="21"/>
              </w:rPr>
            </w:pPr>
            <w:r w:rsidRPr="008513B3">
              <w:rPr>
                <w:rFonts w:hint="eastAsia"/>
                <w:szCs w:val="21"/>
              </w:rPr>
              <w:t>工程投资（以竣工结算为准，并附年份）</w:t>
            </w:r>
          </w:p>
        </w:tc>
        <w:tc>
          <w:tcPr>
            <w:tcW w:w="1219" w:type="pct"/>
            <w:tcMar>
              <w:top w:w="28" w:type="dxa"/>
              <w:bottom w:w="28" w:type="dxa"/>
              <w:right w:w="85" w:type="dxa"/>
            </w:tcMar>
            <w:vAlign w:val="center"/>
          </w:tcPr>
          <w:p w:rsidR="002D5B91" w:rsidRPr="008513B3" w:rsidRDefault="002D5B91">
            <w:pPr>
              <w:widowControl/>
              <w:spacing w:line="0" w:lineRule="atLeast"/>
              <w:jc w:val="center"/>
              <w:rPr>
                <w:szCs w:val="21"/>
              </w:rPr>
            </w:pPr>
          </w:p>
        </w:tc>
      </w:tr>
      <w:tr w:rsidR="002D5B91" w:rsidRPr="008513B3">
        <w:trPr>
          <w:trHeight w:hRule="exact" w:val="680"/>
          <w:jc w:val="center"/>
        </w:trPr>
        <w:tc>
          <w:tcPr>
            <w:tcW w:w="1341"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设计单位</w:t>
            </w:r>
          </w:p>
        </w:tc>
        <w:tc>
          <w:tcPr>
            <w:tcW w:w="1144" w:type="pct"/>
            <w:tcMar>
              <w:top w:w="28" w:type="dxa"/>
              <w:bottom w:w="28" w:type="dxa"/>
              <w:right w:w="85" w:type="dxa"/>
            </w:tcMar>
            <w:vAlign w:val="center"/>
          </w:tcPr>
          <w:p w:rsidR="002D5B91" w:rsidRPr="008513B3" w:rsidRDefault="002D5B91">
            <w:pPr>
              <w:spacing w:line="0" w:lineRule="atLeast"/>
              <w:jc w:val="center"/>
              <w:rPr>
                <w:spacing w:val="-12"/>
                <w:w w:val="96"/>
                <w:szCs w:val="21"/>
              </w:rPr>
            </w:pPr>
          </w:p>
        </w:tc>
        <w:tc>
          <w:tcPr>
            <w:tcW w:w="1296" w:type="pct"/>
            <w:tcMar>
              <w:top w:w="28" w:type="dxa"/>
              <w:bottom w:w="28" w:type="dxa"/>
              <w:right w:w="85" w:type="dxa"/>
            </w:tcMar>
            <w:vAlign w:val="center"/>
          </w:tcPr>
          <w:p w:rsidR="002D5B91" w:rsidRPr="008513B3" w:rsidRDefault="006500F2">
            <w:pPr>
              <w:widowControl/>
              <w:spacing w:line="0" w:lineRule="atLeast"/>
              <w:jc w:val="center"/>
              <w:rPr>
                <w:szCs w:val="21"/>
              </w:rPr>
            </w:pPr>
            <w:r w:rsidRPr="008513B3">
              <w:rPr>
                <w:rFonts w:hint="eastAsia"/>
                <w:szCs w:val="21"/>
              </w:rPr>
              <w:t>施工单位</w:t>
            </w:r>
          </w:p>
        </w:tc>
        <w:tc>
          <w:tcPr>
            <w:tcW w:w="1219" w:type="pct"/>
            <w:tcMar>
              <w:top w:w="28" w:type="dxa"/>
              <w:bottom w:w="28" w:type="dxa"/>
              <w:right w:w="85" w:type="dxa"/>
            </w:tcMar>
            <w:vAlign w:val="center"/>
          </w:tcPr>
          <w:p w:rsidR="002D5B91" w:rsidRPr="008513B3" w:rsidRDefault="002D5B91">
            <w:pPr>
              <w:widowControl/>
              <w:spacing w:line="0" w:lineRule="atLeast"/>
              <w:jc w:val="center"/>
              <w:rPr>
                <w:szCs w:val="21"/>
              </w:rPr>
            </w:pPr>
          </w:p>
        </w:tc>
      </w:tr>
      <w:tr w:rsidR="002D5B91" w:rsidRPr="008513B3">
        <w:trPr>
          <w:trHeight w:hRule="exact" w:val="680"/>
          <w:jc w:val="center"/>
        </w:trPr>
        <w:tc>
          <w:tcPr>
            <w:tcW w:w="1341" w:type="pct"/>
            <w:vMerge w:val="restar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大坝运行最高水位</w:t>
            </w:r>
          </w:p>
          <w:p w:rsidR="002D5B91" w:rsidRPr="008513B3" w:rsidRDefault="006500F2">
            <w:pPr>
              <w:spacing w:line="0" w:lineRule="atLeast"/>
              <w:jc w:val="center"/>
              <w:rPr>
                <w:szCs w:val="21"/>
              </w:rPr>
            </w:pPr>
            <w:r w:rsidRPr="008513B3">
              <w:rPr>
                <w:rFonts w:hint="eastAsia"/>
                <w:szCs w:val="21"/>
              </w:rPr>
              <w:t>（</w:t>
            </w:r>
            <w:r w:rsidRPr="008513B3">
              <w:rPr>
                <w:szCs w:val="21"/>
              </w:rPr>
              <w:t>m</w:t>
            </w:r>
            <w:r w:rsidRPr="008513B3">
              <w:rPr>
                <w:rFonts w:hint="eastAsia"/>
                <w:szCs w:val="21"/>
              </w:rPr>
              <w:t>）</w:t>
            </w:r>
          </w:p>
        </w:tc>
        <w:tc>
          <w:tcPr>
            <w:tcW w:w="1144" w:type="pct"/>
            <w:tcMar>
              <w:top w:w="28" w:type="dxa"/>
              <w:bottom w:w="28" w:type="dxa"/>
              <w:right w:w="85" w:type="dxa"/>
            </w:tcMar>
            <w:vAlign w:val="center"/>
          </w:tcPr>
          <w:p w:rsidR="002D5B91" w:rsidRPr="008513B3" w:rsidRDefault="002D5B91">
            <w:pPr>
              <w:spacing w:line="0" w:lineRule="atLeast"/>
              <w:jc w:val="center"/>
              <w:rPr>
                <w:szCs w:val="21"/>
              </w:rPr>
            </w:pPr>
          </w:p>
        </w:tc>
        <w:tc>
          <w:tcPr>
            <w:tcW w:w="1296" w:type="pct"/>
            <w:vMerge w:val="restar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大坝运行最低水位（</w:t>
            </w:r>
            <w:r w:rsidRPr="008513B3">
              <w:rPr>
                <w:szCs w:val="21"/>
              </w:rPr>
              <w:t>m</w:t>
            </w:r>
            <w:r w:rsidRPr="008513B3">
              <w:rPr>
                <w:rFonts w:hint="eastAsia"/>
                <w:szCs w:val="21"/>
              </w:rPr>
              <w:t>）</w:t>
            </w:r>
          </w:p>
        </w:tc>
        <w:tc>
          <w:tcPr>
            <w:tcW w:w="1219" w:type="pct"/>
            <w:tcMar>
              <w:top w:w="28" w:type="dxa"/>
              <w:bottom w:w="28" w:type="dxa"/>
              <w:right w:w="85" w:type="dxa"/>
            </w:tcMar>
            <w:vAlign w:val="center"/>
          </w:tcPr>
          <w:p w:rsidR="002D5B91" w:rsidRPr="008513B3" w:rsidRDefault="002D5B91">
            <w:pPr>
              <w:spacing w:line="0" w:lineRule="atLeast"/>
              <w:jc w:val="center"/>
              <w:rPr>
                <w:szCs w:val="21"/>
              </w:rPr>
            </w:pPr>
          </w:p>
        </w:tc>
      </w:tr>
      <w:tr w:rsidR="002D5B91" w:rsidRPr="008513B3">
        <w:trPr>
          <w:trHeight w:hRule="exact" w:val="680"/>
          <w:jc w:val="center"/>
        </w:trPr>
        <w:tc>
          <w:tcPr>
            <w:tcW w:w="1341" w:type="pct"/>
            <w:vMerge/>
            <w:tcMar>
              <w:top w:w="28" w:type="dxa"/>
              <w:bottom w:w="28" w:type="dxa"/>
              <w:right w:w="85" w:type="dxa"/>
            </w:tcMar>
            <w:vAlign w:val="center"/>
          </w:tcPr>
          <w:p w:rsidR="002D5B91" w:rsidRPr="008513B3" w:rsidRDefault="002D5B91">
            <w:pPr>
              <w:spacing w:line="0" w:lineRule="atLeast"/>
              <w:jc w:val="center"/>
              <w:rPr>
                <w:szCs w:val="21"/>
              </w:rPr>
            </w:pPr>
          </w:p>
        </w:tc>
        <w:tc>
          <w:tcPr>
            <w:tcW w:w="1144"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年</w:t>
            </w:r>
            <w:r w:rsidRPr="008513B3">
              <w:rPr>
                <w:szCs w:val="21"/>
              </w:rPr>
              <w:t xml:space="preserve">  </w:t>
            </w:r>
            <w:r w:rsidRPr="008513B3">
              <w:rPr>
                <w:rFonts w:hint="eastAsia"/>
                <w:szCs w:val="21"/>
              </w:rPr>
              <w:t>月</w:t>
            </w:r>
            <w:r w:rsidRPr="008513B3">
              <w:rPr>
                <w:szCs w:val="21"/>
              </w:rPr>
              <w:t xml:space="preserve">  </w:t>
            </w:r>
            <w:r w:rsidRPr="008513B3">
              <w:rPr>
                <w:rFonts w:hint="eastAsia"/>
                <w:szCs w:val="21"/>
              </w:rPr>
              <w:t>日</w:t>
            </w:r>
          </w:p>
        </w:tc>
        <w:tc>
          <w:tcPr>
            <w:tcW w:w="1296" w:type="pct"/>
            <w:vMerge/>
            <w:tcMar>
              <w:top w:w="28" w:type="dxa"/>
              <w:bottom w:w="28" w:type="dxa"/>
              <w:right w:w="85" w:type="dxa"/>
            </w:tcMar>
            <w:vAlign w:val="center"/>
          </w:tcPr>
          <w:p w:rsidR="002D5B91" w:rsidRPr="008513B3" w:rsidRDefault="002D5B91">
            <w:pPr>
              <w:spacing w:line="0" w:lineRule="atLeast"/>
              <w:jc w:val="center"/>
              <w:rPr>
                <w:szCs w:val="21"/>
              </w:rPr>
            </w:pPr>
          </w:p>
        </w:tc>
        <w:tc>
          <w:tcPr>
            <w:tcW w:w="1219"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年</w:t>
            </w:r>
            <w:r w:rsidRPr="008513B3">
              <w:rPr>
                <w:szCs w:val="21"/>
              </w:rPr>
              <w:t xml:space="preserve">  </w:t>
            </w:r>
            <w:r w:rsidRPr="008513B3">
              <w:rPr>
                <w:rFonts w:hint="eastAsia"/>
                <w:szCs w:val="21"/>
              </w:rPr>
              <w:t>月</w:t>
            </w:r>
            <w:r w:rsidRPr="008513B3">
              <w:rPr>
                <w:szCs w:val="21"/>
              </w:rPr>
              <w:t xml:space="preserve">  </w:t>
            </w:r>
            <w:r w:rsidRPr="008513B3">
              <w:rPr>
                <w:rFonts w:hint="eastAsia"/>
                <w:szCs w:val="21"/>
              </w:rPr>
              <w:t>日</w:t>
            </w:r>
          </w:p>
        </w:tc>
      </w:tr>
      <w:tr w:rsidR="002D5B91" w:rsidRPr="008513B3">
        <w:trPr>
          <w:trHeight w:hRule="exact" w:val="1188"/>
          <w:jc w:val="center"/>
        </w:trPr>
        <w:tc>
          <w:tcPr>
            <w:tcW w:w="1341"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检查日期</w:t>
            </w:r>
          </w:p>
        </w:tc>
        <w:tc>
          <w:tcPr>
            <w:tcW w:w="1144"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年</w:t>
            </w:r>
            <w:r w:rsidRPr="008513B3">
              <w:rPr>
                <w:szCs w:val="21"/>
              </w:rPr>
              <w:t xml:space="preserve">  </w:t>
            </w:r>
            <w:r w:rsidRPr="008513B3">
              <w:rPr>
                <w:rFonts w:hint="eastAsia"/>
                <w:szCs w:val="21"/>
              </w:rPr>
              <w:t>月</w:t>
            </w:r>
            <w:r w:rsidRPr="008513B3">
              <w:rPr>
                <w:szCs w:val="21"/>
              </w:rPr>
              <w:t xml:space="preserve">  </w:t>
            </w:r>
            <w:r w:rsidRPr="008513B3">
              <w:rPr>
                <w:rFonts w:hint="eastAsia"/>
                <w:szCs w:val="21"/>
              </w:rPr>
              <w:t>日</w:t>
            </w:r>
          </w:p>
        </w:tc>
        <w:tc>
          <w:tcPr>
            <w:tcW w:w="1296" w:type="pct"/>
            <w:tcMar>
              <w:top w:w="28" w:type="dxa"/>
              <w:bottom w:w="28" w:type="dxa"/>
              <w:right w:w="85" w:type="dxa"/>
            </w:tcMar>
            <w:vAlign w:val="center"/>
          </w:tcPr>
          <w:p w:rsidR="002D5B91" w:rsidRPr="008513B3" w:rsidRDefault="006500F2">
            <w:pPr>
              <w:spacing w:line="0" w:lineRule="atLeast"/>
              <w:jc w:val="center"/>
              <w:rPr>
                <w:szCs w:val="21"/>
              </w:rPr>
            </w:pPr>
            <w:r w:rsidRPr="008513B3">
              <w:rPr>
                <w:rFonts w:hint="eastAsia"/>
                <w:szCs w:val="21"/>
              </w:rPr>
              <w:t>检查时水位（</w:t>
            </w:r>
            <w:r w:rsidRPr="008513B3">
              <w:rPr>
                <w:szCs w:val="21"/>
              </w:rPr>
              <w:t>m</w:t>
            </w:r>
            <w:r w:rsidRPr="008513B3">
              <w:rPr>
                <w:rFonts w:hint="eastAsia"/>
                <w:szCs w:val="21"/>
              </w:rPr>
              <w:t>）</w:t>
            </w:r>
          </w:p>
        </w:tc>
        <w:tc>
          <w:tcPr>
            <w:tcW w:w="1219" w:type="pct"/>
            <w:tcMar>
              <w:top w:w="28" w:type="dxa"/>
              <w:bottom w:w="28" w:type="dxa"/>
              <w:right w:w="85" w:type="dxa"/>
            </w:tcMar>
            <w:vAlign w:val="center"/>
          </w:tcPr>
          <w:p w:rsidR="002D5B91" w:rsidRPr="008513B3" w:rsidRDefault="002D5B91">
            <w:pPr>
              <w:spacing w:line="0" w:lineRule="atLeast"/>
              <w:jc w:val="center"/>
              <w:rPr>
                <w:szCs w:val="21"/>
              </w:rPr>
            </w:pPr>
          </w:p>
        </w:tc>
      </w:tr>
    </w:tbl>
    <w:p w:rsidR="002D5B91" w:rsidRPr="008513B3" w:rsidRDefault="002D5B91">
      <w:pPr>
        <w:widowControl/>
        <w:jc w:val="left"/>
        <w:rPr>
          <w:rFonts w:ascii="仿宋_GB2312" w:eastAsia="仿宋_GB2312" w:hAnsi="仿宋_GB2312" w:cs="仿宋_GB2312"/>
          <w:sz w:val="32"/>
          <w:szCs w:val="32"/>
        </w:rPr>
        <w:sectPr w:rsidR="002D5B91" w:rsidRPr="008513B3">
          <w:headerReference w:type="default" r:id="rId9"/>
          <w:footerReference w:type="default" r:id="rId10"/>
          <w:pgSz w:w="11906" w:h="16838"/>
          <w:pgMar w:top="1440" w:right="1800" w:bottom="1440" w:left="1800" w:header="851" w:footer="680" w:gutter="0"/>
          <w:pgNumType w:start="1"/>
          <w:cols w:space="720"/>
          <w:docGrid w:type="lines" w:linePitch="312"/>
        </w:sectPr>
      </w:pP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9"/>
        <w:gridCol w:w="486"/>
        <w:gridCol w:w="15"/>
        <w:gridCol w:w="244"/>
        <w:gridCol w:w="609"/>
        <w:gridCol w:w="3635"/>
        <w:gridCol w:w="2591"/>
      </w:tblGrid>
      <w:tr w:rsidR="002D5B91" w:rsidRPr="008513B3">
        <w:trPr>
          <w:trHeight w:hRule="exact" w:val="567"/>
          <w:jc w:val="center"/>
        </w:trPr>
        <w:tc>
          <w:tcPr>
            <w:tcW w:w="1280" w:type="pct"/>
            <w:gridSpan w:val="5"/>
            <w:vMerge w:val="restart"/>
            <w:vAlign w:val="center"/>
          </w:tcPr>
          <w:p w:rsidR="002D5B91" w:rsidRPr="008513B3" w:rsidRDefault="006500F2">
            <w:pPr>
              <w:spacing w:line="0" w:lineRule="atLeast"/>
              <w:jc w:val="center"/>
              <w:rPr>
                <w:rFonts w:eastAsiaTheme="minorEastAsia"/>
                <w:szCs w:val="21"/>
              </w:rPr>
            </w:pPr>
            <w:r w:rsidRPr="008513B3">
              <w:rPr>
                <w:rFonts w:eastAsiaTheme="minorEastAsia"/>
                <w:szCs w:val="21"/>
              </w:rPr>
              <w:lastRenderedPageBreak/>
              <w:br w:type="column"/>
            </w:r>
            <w:r w:rsidRPr="008513B3">
              <w:rPr>
                <w:rFonts w:eastAsiaTheme="minorEastAsia" w:hint="eastAsia"/>
                <w:szCs w:val="21"/>
              </w:rPr>
              <w:t>检查部位</w:t>
            </w:r>
          </w:p>
        </w:tc>
        <w:tc>
          <w:tcPr>
            <w:tcW w:w="3720" w:type="pct"/>
            <w:gridSpan w:val="2"/>
            <w:vAlign w:val="center"/>
          </w:tcPr>
          <w:p w:rsidR="002D5B91" w:rsidRPr="008513B3" w:rsidRDefault="006500F2">
            <w:pPr>
              <w:widowControl/>
              <w:spacing w:line="0" w:lineRule="atLeast"/>
              <w:jc w:val="center"/>
              <w:rPr>
                <w:rFonts w:eastAsiaTheme="minorEastAsia"/>
                <w:color w:val="000000"/>
                <w:szCs w:val="21"/>
              </w:rPr>
            </w:pPr>
            <w:r w:rsidRPr="008513B3">
              <w:rPr>
                <w:rFonts w:eastAsiaTheme="minorEastAsia" w:hint="eastAsia"/>
                <w:color w:val="000000"/>
                <w:szCs w:val="21"/>
              </w:rPr>
              <w:t>检查情况记录</w:t>
            </w:r>
          </w:p>
        </w:tc>
      </w:tr>
      <w:tr w:rsidR="002D5B91" w:rsidRPr="008513B3">
        <w:trPr>
          <w:trHeight w:hRule="exact" w:val="567"/>
          <w:jc w:val="center"/>
        </w:trPr>
        <w:tc>
          <w:tcPr>
            <w:tcW w:w="1280" w:type="pct"/>
            <w:gridSpan w:val="5"/>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jc w:val="center"/>
              <w:rPr>
                <w:rFonts w:eastAsiaTheme="minorEastAsia"/>
                <w:color w:val="000000"/>
                <w:szCs w:val="21"/>
              </w:rPr>
            </w:pPr>
            <w:r w:rsidRPr="008513B3">
              <w:rPr>
                <w:rFonts w:eastAsiaTheme="minorEastAsia" w:hint="eastAsia"/>
                <w:color w:val="000000"/>
                <w:szCs w:val="21"/>
              </w:rPr>
              <w:t>存在问题（</w:t>
            </w:r>
            <w:r w:rsidRPr="008513B3">
              <w:rPr>
                <w:rFonts w:ascii="MS Mincho" w:eastAsia="MS Mincho" w:hAnsi="MS Mincho" w:cs="MS Mincho"/>
                <w:color w:val="000000"/>
                <w:szCs w:val="21"/>
              </w:rPr>
              <w:t>☑</w:t>
            </w:r>
            <w:r w:rsidRPr="008513B3">
              <w:rPr>
                <w:rFonts w:eastAsiaTheme="minorEastAsia" w:hint="eastAsia"/>
                <w:color w:val="000000"/>
                <w:szCs w:val="21"/>
              </w:rPr>
              <w:t>有、</w:t>
            </w:r>
            <w:r w:rsidRPr="008513B3">
              <w:rPr>
                <w:rFonts w:ascii="MS Mincho" w:eastAsia="MS Mincho" w:hAnsi="MS Mincho" w:cs="MS Mincho"/>
                <w:color w:val="000000"/>
                <w:szCs w:val="21"/>
              </w:rPr>
              <w:t>☒</w:t>
            </w:r>
            <w:r w:rsidRPr="008513B3">
              <w:rPr>
                <w:rFonts w:eastAsiaTheme="minorEastAsia" w:hint="eastAsia"/>
                <w:color w:val="000000"/>
                <w:szCs w:val="21"/>
              </w:rPr>
              <w:t>无）</w:t>
            </w:r>
          </w:p>
        </w:tc>
        <w:tc>
          <w:tcPr>
            <w:tcW w:w="1548" w:type="pct"/>
            <w:vAlign w:val="center"/>
          </w:tcPr>
          <w:p w:rsidR="002D5B91" w:rsidRPr="008513B3" w:rsidRDefault="006500F2">
            <w:pPr>
              <w:widowControl/>
              <w:spacing w:line="0" w:lineRule="atLeast"/>
              <w:jc w:val="center"/>
              <w:rPr>
                <w:rFonts w:eastAsiaTheme="minorEastAsia"/>
                <w:color w:val="000000"/>
                <w:szCs w:val="21"/>
              </w:rPr>
            </w:pPr>
            <w:r w:rsidRPr="008513B3">
              <w:rPr>
                <w:rFonts w:eastAsiaTheme="minorEastAsia" w:hint="eastAsia"/>
                <w:color w:val="000000"/>
                <w:szCs w:val="21"/>
              </w:rPr>
              <w:t>问题描述</w:t>
            </w:r>
          </w:p>
          <w:p w:rsidR="002D5B91" w:rsidRPr="008513B3" w:rsidRDefault="006500F2">
            <w:pPr>
              <w:widowControl/>
              <w:spacing w:line="0" w:lineRule="atLeast"/>
              <w:jc w:val="center"/>
              <w:rPr>
                <w:rFonts w:eastAsiaTheme="minorEastAsia"/>
                <w:color w:val="000000"/>
                <w:szCs w:val="21"/>
              </w:rPr>
            </w:pPr>
            <w:r w:rsidRPr="008513B3">
              <w:rPr>
                <w:rFonts w:eastAsiaTheme="minorEastAsia" w:hint="eastAsia"/>
                <w:color w:val="000000"/>
                <w:szCs w:val="21"/>
              </w:rPr>
              <w:t>（内容、范围、程度）</w:t>
            </w:r>
          </w:p>
        </w:tc>
      </w:tr>
      <w:tr w:rsidR="002D5B91" w:rsidRPr="008513B3">
        <w:trPr>
          <w:trHeight w:hRule="exact" w:val="567"/>
          <w:jc w:val="center"/>
        </w:trPr>
        <w:tc>
          <w:tcPr>
            <w:tcW w:w="471" w:type="pct"/>
            <w:vMerge w:val="restart"/>
            <w:vAlign w:val="center"/>
          </w:tcPr>
          <w:p w:rsidR="002D5B91" w:rsidRPr="008513B3" w:rsidRDefault="006500F2">
            <w:pPr>
              <w:widowControl/>
              <w:spacing w:line="0" w:lineRule="atLeast"/>
              <w:ind w:left="525" w:hangingChars="250" w:hanging="525"/>
              <w:jc w:val="center"/>
              <w:rPr>
                <w:rFonts w:eastAsiaTheme="minorEastAsia"/>
                <w:color w:val="000000"/>
                <w:szCs w:val="21"/>
              </w:rPr>
            </w:pPr>
            <w:r w:rsidRPr="008513B3">
              <w:rPr>
                <w:rFonts w:eastAsiaTheme="minorEastAsia" w:hint="eastAsia"/>
                <w:color w:val="000000"/>
                <w:szCs w:val="21"/>
              </w:rPr>
              <w:t>土石坝</w:t>
            </w:r>
          </w:p>
        </w:tc>
        <w:tc>
          <w:tcPr>
            <w:tcW w:w="290" w:type="pct"/>
            <w:vMerge w:val="restart"/>
            <w:vAlign w:val="center"/>
          </w:tcPr>
          <w:p w:rsidR="002D5B91" w:rsidRPr="008513B3" w:rsidRDefault="006500F2">
            <w:pPr>
              <w:spacing w:line="0" w:lineRule="atLeast"/>
              <w:jc w:val="center"/>
              <w:rPr>
                <w:rFonts w:eastAsiaTheme="minorEastAsia"/>
                <w:szCs w:val="21"/>
              </w:rPr>
            </w:pPr>
            <w:r w:rsidRPr="008513B3">
              <w:rPr>
                <w:rFonts w:eastAsiaTheme="minorEastAsia" w:hint="eastAsia"/>
                <w:szCs w:val="21"/>
              </w:rPr>
              <w:t>坝</w:t>
            </w:r>
          </w:p>
          <w:p w:rsidR="002D5B91" w:rsidRPr="008513B3" w:rsidRDefault="006500F2">
            <w:pPr>
              <w:spacing w:line="0" w:lineRule="atLeast"/>
              <w:jc w:val="center"/>
              <w:rPr>
                <w:rFonts w:eastAsiaTheme="minorEastAsia"/>
                <w:szCs w:val="21"/>
              </w:rPr>
            </w:pPr>
            <w:r w:rsidRPr="008513B3">
              <w:rPr>
                <w:rFonts w:eastAsiaTheme="minorEastAsia" w:hint="eastAsia"/>
                <w:szCs w:val="21"/>
              </w:rPr>
              <w:t>顶</w:t>
            </w:r>
          </w:p>
        </w:tc>
        <w:tc>
          <w:tcPr>
            <w:tcW w:w="519" w:type="pct"/>
            <w:gridSpan w:val="3"/>
            <w:vAlign w:val="center"/>
          </w:tcPr>
          <w:p w:rsidR="002D5B91" w:rsidRPr="008513B3" w:rsidRDefault="006500F2">
            <w:pPr>
              <w:spacing w:line="0" w:lineRule="atLeast"/>
              <w:jc w:val="center"/>
              <w:rPr>
                <w:rFonts w:eastAsiaTheme="minorEastAsia"/>
                <w:szCs w:val="21"/>
              </w:rPr>
            </w:pPr>
            <w:r w:rsidRPr="008513B3">
              <w:rPr>
                <w:rFonts w:eastAsiaTheme="minorEastAsia" w:hint="eastAsia"/>
                <w:szCs w:val="21"/>
              </w:rPr>
              <w:t>坝顶路面</w:t>
            </w:r>
          </w:p>
        </w:tc>
        <w:tc>
          <w:tcPr>
            <w:tcW w:w="2172" w:type="pct"/>
            <w:vAlign w:val="center"/>
          </w:tcPr>
          <w:p w:rsidR="002D5B91" w:rsidRPr="008513B3" w:rsidRDefault="006500F2">
            <w:pPr>
              <w:widowControl/>
              <w:spacing w:line="0" w:lineRule="atLeast"/>
              <w:rPr>
                <w:rFonts w:eastAsiaTheme="minorEastAsia"/>
                <w:szCs w:val="21"/>
              </w:rPr>
            </w:pPr>
            <w:r w:rsidRPr="008513B3">
              <w:rPr>
                <w:rFonts w:eastAsiaTheme="minorEastAsia" w:hint="eastAsia"/>
                <w:color w:val="000000"/>
                <w:szCs w:val="21"/>
              </w:rPr>
              <w:t>□存在裂缝、塌陷、积水、路面脱空等</w:t>
            </w:r>
          </w:p>
        </w:tc>
        <w:tc>
          <w:tcPr>
            <w:tcW w:w="1548" w:type="pct"/>
            <w:vAlign w:val="center"/>
          </w:tcPr>
          <w:p w:rsidR="002D5B91" w:rsidRPr="008513B3" w:rsidRDefault="002D5B91">
            <w:pPr>
              <w:widowControl/>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spacing w:line="0" w:lineRule="atLeast"/>
              <w:jc w:val="center"/>
              <w:rPr>
                <w:rFonts w:eastAsiaTheme="minorEastAsia"/>
                <w:color w:val="000000"/>
                <w:szCs w:val="21"/>
              </w:rPr>
            </w:pPr>
          </w:p>
        </w:tc>
        <w:tc>
          <w:tcPr>
            <w:tcW w:w="290" w:type="pct"/>
            <w:vMerge/>
            <w:vAlign w:val="center"/>
          </w:tcPr>
          <w:p w:rsidR="002D5B91" w:rsidRPr="008513B3" w:rsidRDefault="002D5B91">
            <w:pPr>
              <w:spacing w:line="0" w:lineRule="atLeast"/>
              <w:jc w:val="center"/>
              <w:rPr>
                <w:rFonts w:eastAsiaTheme="minorEastAsia"/>
                <w:szCs w:val="21"/>
              </w:rPr>
            </w:pPr>
          </w:p>
        </w:tc>
        <w:tc>
          <w:tcPr>
            <w:tcW w:w="519" w:type="pct"/>
            <w:gridSpan w:val="3"/>
            <w:vAlign w:val="center"/>
          </w:tcPr>
          <w:p w:rsidR="002D5B91" w:rsidRPr="008513B3" w:rsidRDefault="006500F2">
            <w:pPr>
              <w:spacing w:line="0" w:lineRule="atLeast"/>
              <w:jc w:val="center"/>
              <w:rPr>
                <w:rFonts w:eastAsiaTheme="minorEastAsia"/>
                <w:szCs w:val="21"/>
              </w:rPr>
            </w:pPr>
            <w:r w:rsidRPr="008513B3">
              <w:rPr>
                <w:rFonts w:eastAsiaTheme="minorEastAsia" w:hint="eastAsia"/>
                <w:szCs w:val="21"/>
              </w:rPr>
              <w:t>排水设施</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w:t>
            </w:r>
            <w:r w:rsidRPr="008513B3">
              <w:rPr>
                <w:rFonts w:eastAsiaTheme="minorEastAsia" w:hint="eastAsia"/>
                <w:szCs w:val="21"/>
              </w:rPr>
              <w:t>存在破损</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spacing w:line="0" w:lineRule="atLeast"/>
              <w:jc w:val="center"/>
              <w:rPr>
                <w:rFonts w:eastAsiaTheme="minorEastAsia"/>
                <w:color w:val="000000"/>
                <w:szCs w:val="21"/>
              </w:rPr>
            </w:pPr>
          </w:p>
        </w:tc>
        <w:tc>
          <w:tcPr>
            <w:tcW w:w="290" w:type="pct"/>
            <w:vMerge/>
            <w:vAlign w:val="center"/>
          </w:tcPr>
          <w:p w:rsidR="002D5B91" w:rsidRPr="008513B3" w:rsidRDefault="002D5B91">
            <w:pPr>
              <w:widowControl/>
              <w:spacing w:line="0" w:lineRule="atLeast"/>
              <w:jc w:val="left"/>
              <w:rPr>
                <w:rFonts w:eastAsiaTheme="minorEastAsia"/>
                <w:szCs w:val="21"/>
              </w:rPr>
            </w:pPr>
          </w:p>
        </w:tc>
        <w:tc>
          <w:tcPr>
            <w:tcW w:w="519" w:type="pct"/>
            <w:gridSpan w:val="3"/>
            <w:vAlign w:val="center"/>
          </w:tcPr>
          <w:p w:rsidR="002D5B91" w:rsidRPr="008513B3" w:rsidRDefault="006500F2">
            <w:pPr>
              <w:widowControl/>
              <w:spacing w:line="0" w:lineRule="atLeast"/>
              <w:jc w:val="center"/>
              <w:rPr>
                <w:rFonts w:eastAsiaTheme="minorEastAsia"/>
                <w:szCs w:val="21"/>
              </w:rPr>
            </w:pPr>
            <w:r w:rsidRPr="008513B3">
              <w:rPr>
                <w:rFonts w:eastAsiaTheme="minorEastAsia" w:hint="eastAsia"/>
                <w:szCs w:val="21"/>
              </w:rPr>
              <w:t>防浪墙</w:t>
            </w:r>
          </w:p>
        </w:tc>
        <w:tc>
          <w:tcPr>
            <w:tcW w:w="2172" w:type="pct"/>
            <w:vAlign w:val="center"/>
          </w:tcPr>
          <w:p w:rsidR="002D5B91" w:rsidRPr="008513B3" w:rsidRDefault="006500F2">
            <w:pPr>
              <w:widowControl/>
              <w:spacing w:line="0" w:lineRule="atLeast"/>
              <w:rPr>
                <w:rFonts w:eastAsiaTheme="minorEastAsia"/>
                <w:szCs w:val="21"/>
              </w:rPr>
            </w:pPr>
            <w:r w:rsidRPr="008513B3">
              <w:rPr>
                <w:rFonts w:eastAsiaTheme="minorEastAsia" w:hint="eastAsia"/>
                <w:color w:val="000000"/>
                <w:szCs w:val="21"/>
              </w:rPr>
              <w:t>□</w:t>
            </w:r>
            <w:r w:rsidRPr="008513B3">
              <w:rPr>
                <w:rFonts w:eastAsiaTheme="minorEastAsia" w:hint="eastAsia"/>
                <w:szCs w:val="21"/>
              </w:rPr>
              <w:t>存在裂缝、基础脱空、沉陷等</w:t>
            </w:r>
          </w:p>
        </w:tc>
        <w:tc>
          <w:tcPr>
            <w:tcW w:w="1548" w:type="pct"/>
            <w:vAlign w:val="center"/>
          </w:tcPr>
          <w:p w:rsidR="002D5B91" w:rsidRPr="008513B3" w:rsidRDefault="002D5B91">
            <w:pPr>
              <w:widowControl/>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spacing w:line="0" w:lineRule="atLeast"/>
              <w:jc w:val="center"/>
              <w:rPr>
                <w:rFonts w:eastAsiaTheme="minorEastAsia"/>
                <w:color w:val="000000"/>
                <w:szCs w:val="21"/>
              </w:rPr>
            </w:pPr>
          </w:p>
        </w:tc>
        <w:tc>
          <w:tcPr>
            <w:tcW w:w="290" w:type="pct"/>
            <w:vMerge w:val="restart"/>
            <w:vAlign w:val="center"/>
          </w:tcPr>
          <w:p w:rsidR="002D5B91" w:rsidRPr="008513B3" w:rsidRDefault="006500F2">
            <w:pPr>
              <w:spacing w:line="0" w:lineRule="atLeast"/>
              <w:jc w:val="center"/>
              <w:rPr>
                <w:rFonts w:eastAsiaTheme="minorEastAsia"/>
                <w:szCs w:val="21"/>
              </w:rPr>
            </w:pPr>
            <w:r w:rsidRPr="008513B3">
              <w:rPr>
                <w:rFonts w:eastAsiaTheme="minorEastAsia" w:hint="eastAsia"/>
                <w:szCs w:val="21"/>
              </w:rPr>
              <w:t>坝</w:t>
            </w:r>
          </w:p>
          <w:p w:rsidR="002D5B91" w:rsidRPr="008513B3" w:rsidRDefault="006500F2">
            <w:pPr>
              <w:spacing w:line="0" w:lineRule="atLeast"/>
              <w:jc w:val="center"/>
              <w:rPr>
                <w:rFonts w:eastAsiaTheme="minorEastAsia"/>
                <w:szCs w:val="21"/>
              </w:rPr>
            </w:pPr>
            <w:r w:rsidRPr="008513B3">
              <w:rPr>
                <w:rFonts w:eastAsiaTheme="minorEastAsia" w:hint="eastAsia"/>
                <w:szCs w:val="21"/>
              </w:rPr>
              <w:t>体</w:t>
            </w:r>
          </w:p>
        </w:tc>
        <w:tc>
          <w:tcPr>
            <w:tcW w:w="519" w:type="pct"/>
            <w:gridSpan w:val="3"/>
            <w:vMerge w:val="restart"/>
            <w:tcBorders>
              <w:top w:val="single" w:sz="4" w:space="0" w:color="auto"/>
              <w:left w:val="single" w:sz="4" w:space="0" w:color="auto"/>
              <w:right w:val="single" w:sz="4" w:space="0" w:color="auto"/>
            </w:tcBorders>
            <w:vAlign w:val="center"/>
          </w:tcPr>
          <w:p w:rsidR="002D5B91" w:rsidRPr="008513B3" w:rsidRDefault="006500F2">
            <w:pPr>
              <w:widowControl/>
              <w:adjustRightInd w:val="0"/>
              <w:snapToGrid w:val="0"/>
              <w:jc w:val="center"/>
              <w:rPr>
                <w:rFonts w:eastAsiaTheme="minorEastAsia"/>
                <w:color w:val="000000"/>
                <w:szCs w:val="21"/>
              </w:rPr>
            </w:pPr>
            <w:r w:rsidRPr="008513B3">
              <w:rPr>
                <w:rFonts w:eastAsiaTheme="minorEastAsia" w:hint="eastAsia"/>
                <w:color w:val="000000"/>
                <w:szCs w:val="21"/>
              </w:rPr>
              <w:t>坝体外观面貌</w:t>
            </w: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□存在塌陷、隆起、滑动、冲刷、垫层流失、架空、风化变质等</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spacing w:line="0" w:lineRule="atLeast"/>
              <w:jc w:val="center"/>
              <w:rPr>
                <w:rFonts w:eastAsiaTheme="minorEastAsia"/>
                <w:color w:val="000000"/>
                <w:szCs w:val="21"/>
              </w:rPr>
            </w:pPr>
          </w:p>
        </w:tc>
        <w:tc>
          <w:tcPr>
            <w:tcW w:w="290" w:type="pct"/>
            <w:vMerge/>
            <w:vAlign w:val="center"/>
          </w:tcPr>
          <w:p w:rsidR="002D5B91" w:rsidRPr="008513B3" w:rsidRDefault="002D5B91">
            <w:pPr>
              <w:spacing w:line="0" w:lineRule="atLeast"/>
              <w:jc w:val="center"/>
              <w:rPr>
                <w:rFonts w:eastAsiaTheme="minorEastAsia"/>
                <w:szCs w:val="21"/>
              </w:rPr>
            </w:pPr>
          </w:p>
        </w:tc>
        <w:tc>
          <w:tcPr>
            <w:tcW w:w="519" w:type="pct"/>
            <w:gridSpan w:val="3"/>
            <w:vMerge/>
            <w:tcBorders>
              <w:left w:val="single" w:sz="4" w:space="0" w:color="auto"/>
              <w:right w:val="single" w:sz="4" w:space="0" w:color="auto"/>
            </w:tcBorders>
            <w:vAlign w:val="center"/>
          </w:tcPr>
          <w:p w:rsidR="002D5B91" w:rsidRPr="008513B3" w:rsidRDefault="002D5B91">
            <w:pPr>
              <w:widowControl/>
              <w:spacing w:line="0" w:lineRule="atLeast"/>
              <w:ind w:left="525" w:hangingChars="250" w:hanging="525"/>
              <w:jc w:val="center"/>
              <w:rPr>
                <w:rFonts w:eastAsiaTheme="minorEastAsia"/>
                <w:color w:val="000000"/>
                <w:szCs w:val="21"/>
              </w:rPr>
            </w:pP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□存在雨淋沟、杂草、荆棘、灌木、乔木等</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spacing w:line="0" w:lineRule="atLeast"/>
              <w:jc w:val="center"/>
              <w:rPr>
                <w:rFonts w:eastAsiaTheme="minorEastAsia"/>
                <w:color w:val="000000"/>
                <w:szCs w:val="21"/>
              </w:rPr>
            </w:pPr>
          </w:p>
        </w:tc>
        <w:tc>
          <w:tcPr>
            <w:tcW w:w="290" w:type="pct"/>
            <w:vMerge/>
            <w:vAlign w:val="center"/>
          </w:tcPr>
          <w:p w:rsidR="002D5B91" w:rsidRPr="008513B3" w:rsidRDefault="002D5B91">
            <w:pPr>
              <w:spacing w:line="0" w:lineRule="atLeast"/>
              <w:jc w:val="center"/>
              <w:rPr>
                <w:rFonts w:eastAsiaTheme="minorEastAsia"/>
                <w:szCs w:val="21"/>
              </w:rPr>
            </w:pPr>
          </w:p>
        </w:tc>
        <w:tc>
          <w:tcPr>
            <w:tcW w:w="519" w:type="pct"/>
            <w:gridSpan w:val="3"/>
            <w:vMerge/>
            <w:tcBorders>
              <w:left w:val="single" w:sz="4" w:space="0" w:color="auto"/>
              <w:bottom w:val="single" w:sz="4" w:space="0" w:color="auto"/>
              <w:right w:val="single" w:sz="4" w:space="0" w:color="auto"/>
            </w:tcBorders>
            <w:vAlign w:val="center"/>
          </w:tcPr>
          <w:p w:rsidR="002D5B91" w:rsidRPr="008513B3" w:rsidRDefault="002D5B91">
            <w:pPr>
              <w:widowControl/>
              <w:spacing w:line="0" w:lineRule="atLeast"/>
              <w:ind w:left="525" w:hangingChars="250" w:hanging="525"/>
              <w:jc w:val="center"/>
              <w:rPr>
                <w:rFonts w:eastAsiaTheme="minorEastAsia"/>
                <w:color w:val="000000"/>
                <w:szCs w:val="21"/>
              </w:rPr>
            </w:pP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□有白蚁等有害动物洞穴和活动痕迹</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spacing w:line="0" w:lineRule="atLeast"/>
              <w:jc w:val="center"/>
              <w:rPr>
                <w:rFonts w:eastAsiaTheme="minorEastAsia"/>
                <w:color w:val="000000"/>
                <w:szCs w:val="21"/>
              </w:rPr>
            </w:pPr>
          </w:p>
        </w:tc>
        <w:tc>
          <w:tcPr>
            <w:tcW w:w="290" w:type="pct"/>
            <w:vMerge/>
            <w:vAlign w:val="center"/>
          </w:tcPr>
          <w:p w:rsidR="002D5B91" w:rsidRPr="008513B3" w:rsidRDefault="002D5B91">
            <w:pPr>
              <w:spacing w:line="0" w:lineRule="atLeast"/>
              <w:jc w:val="center"/>
              <w:rPr>
                <w:rFonts w:eastAsiaTheme="minorEastAsia"/>
                <w:szCs w:val="21"/>
              </w:rPr>
            </w:pPr>
          </w:p>
        </w:tc>
        <w:tc>
          <w:tcPr>
            <w:tcW w:w="519" w:type="pct"/>
            <w:gridSpan w:val="3"/>
            <w:vMerge w:val="restart"/>
            <w:tcBorders>
              <w:top w:val="single" w:sz="4" w:space="0" w:color="auto"/>
              <w:left w:val="single" w:sz="4" w:space="0" w:color="auto"/>
              <w:right w:val="single" w:sz="4" w:space="0" w:color="auto"/>
            </w:tcBorders>
            <w:vAlign w:val="center"/>
          </w:tcPr>
          <w:p w:rsidR="002D5B91" w:rsidRPr="008513B3" w:rsidRDefault="006500F2">
            <w:pPr>
              <w:widowControl/>
              <w:spacing w:line="0" w:lineRule="atLeast"/>
              <w:ind w:left="525" w:hangingChars="250" w:hanging="525"/>
              <w:jc w:val="center"/>
              <w:rPr>
                <w:rFonts w:eastAsiaTheme="minorEastAsia"/>
                <w:color w:val="000000"/>
                <w:szCs w:val="21"/>
              </w:rPr>
            </w:pPr>
            <w:r w:rsidRPr="008513B3">
              <w:rPr>
                <w:rFonts w:eastAsiaTheme="minorEastAsia" w:hint="eastAsia"/>
                <w:color w:val="000000"/>
                <w:szCs w:val="21"/>
              </w:rPr>
              <w:t>防渗体</w:t>
            </w: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□均质土坝坝身存在裂缝、沉降等</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spacing w:line="0" w:lineRule="atLeast"/>
              <w:jc w:val="center"/>
              <w:rPr>
                <w:rFonts w:eastAsiaTheme="minorEastAsia"/>
                <w:color w:val="000000"/>
                <w:szCs w:val="21"/>
              </w:rPr>
            </w:pPr>
          </w:p>
        </w:tc>
        <w:tc>
          <w:tcPr>
            <w:tcW w:w="290" w:type="pct"/>
            <w:vMerge/>
            <w:vAlign w:val="center"/>
          </w:tcPr>
          <w:p w:rsidR="002D5B91" w:rsidRPr="008513B3" w:rsidRDefault="002D5B91">
            <w:pPr>
              <w:spacing w:line="0" w:lineRule="atLeast"/>
              <w:jc w:val="center"/>
              <w:rPr>
                <w:rFonts w:eastAsiaTheme="minorEastAsia"/>
                <w:szCs w:val="21"/>
              </w:rPr>
            </w:pPr>
          </w:p>
        </w:tc>
        <w:tc>
          <w:tcPr>
            <w:tcW w:w="519" w:type="pct"/>
            <w:gridSpan w:val="3"/>
            <w:vMerge/>
            <w:tcBorders>
              <w:left w:val="single" w:sz="4" w:space="0" w:color="auto"/>
              <w:right w:val="single" w:sz="4" w:space="0" w:color="auto"/>
            </w:tcBorders>
            <w:vAlign w:val="center"/>
          </w:tcPr>
          <w:p w:rsidR="002D5B91" w:rsidRPr="008513B3" w:rsidRDefault="002D5B91">
            <w:pPr>
              <w:widowControl/>
              <w:spacing w:line="0" w:lineRule="atLeast"/>
              <w:ind w:left="525" w:hangingChars="250" w:hanging="525"/>
              <w:jc w:val="center"/>
              <w:rPr>
                <w:rFonts w:eastAsiaTheme="minorEastAsia"/>
                <w:color w:val="000000"/>
                <w:szCs w:val="21"/>
              </w:rPr>
            </w:pP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□混凝土面板存在不均匀沉陷、破损、滑塌、裂缝等</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spacing w:line="0" w:lineRule="atLeast"/>
              <w:jc w:val="center"/>
              <w:rPr>
                <w:rFonts w:eastAsiaTheme="minorEastAsia"/>
                <w:color w:val="000000"/>
                <w:szCs w:val="21"/>
              </w:rPr>
            </w:pPr>
          </w:p>
        </w:tc>
        <w:tc>
          <w:tcPr>
            <w:tcW w:w="290" w:type="pct"/>
            <w:vMerge/>
            <w:vAlign w:val="center"/>
          </w:tcPr>
          <w:p w:rsidR="002D5B91" w:rsidRPr="008513B3" w:rsidRDefault="002D5B91">
            <w:pPr>
              <w:spacing w:line="0" w:lineRule="atLeast"/>
              <w:jc w:val="center"/>
              <w:rPr>
                <w:rFonts w:eastAsiaTheme="minorEastAsia"/>
                <w:szCs w:val="21"/>
              </w:rPr>
            </w:pPr>
          </w:p>
        </w:tc>
        <w:tc>
          <w:tcPr>
            <w:tcW w:w="519" w:type="pct"/>
            <w:gridSpan w:val="3"/>
            <w:vMerge/>
            <w:tcBorders>
              <w:left w:val="single" w:sz="4" w:space="0" w:color="auto"/>
              <w:right w:val="single" w:sz="4" w:space="0" w:color="auto"/>
            </w:tcBorders>
            <w:vAlign w:val="center"/>
          </w:tcPr>
          <w:p w:rsidR="002D5B91" w:rsidRPr="008513B3" w:rsidRDefault="002D5B91">
            <w:pPr>
              <w:widowControl/>
              <w:spacing w:line="0" w:lineRule="atLeast"/>
              <w:ind w:left="525" w:hangingChars="250" w:hanging="525"/>
              <w:jc w:val="center"/>
              <w:rPr>
                <w:rFonts w:eastAsiaTheme="minorEastAsia"/>
                <w:color w:val="000000"/>
                <w:szCs w:val="21"/>
              </w:rPr>
            </w:pP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□存在接触缝开合异常、止水破损等</w:t>
            </w:r>
            <w:r w:rsidRPr="008513B3">
              <w:rPr>
                <w:rFonts w:eastAsiaTheme="minorEastAsia"/>
                <w:szCs w:val="21"/>
              </w:rPr>
              <w:t xml:space="preserve"> </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spacing w:line="0" w:lineRule="atLeast"/>
              <w:jc w:val="center"/>
              <w:rPr>
                <w:rFonts w:eastAsiaTheme="minorEastAsia"/>
                <w:color w:val="000000"/>
                <w:szCs w:val="21"/>
              </w:rPr>
            </w:pPr>
          </w:p>
        </w:tc>
        <w:tc>
          <w:tcPr>
            <w:tcW w:w="290" w:type="pct"/>
            <w:vMerge/>
            <w:vAlign w:val="center"/>
          </w:tcPr>
          <w:p w:rsidR="002D5B91" w:rsidRPr="008513B3" w:rsidRDefault="002D5B91">
            <w:pPr>
              <w:spacing w:line="0" w:lineRule="atLeast"/>
              <w:jc w:val="center"/>
              <w:rPr>
                <w:rFonts w:eastAsiaTheme="minorEastAsia"/>
                <w:szCs w:val="21"/>
              </w:rPr>
            </w:pPr>
          </w:p>
        </w:tc>
        <w:tc>
          <w:tcPr>
            <w:tcW w:w="519" w:type="pct"/>
            <w:gridSpan w:val="3"/>
            <w:vMerge/>
            <w:tcBorders>
              <w:left w:val="single" w:sz="4" w:space="0" w:color="auto"/>
              <w:right w:val="single" w:sz="4" w:space="0" w:color="auto"/>
            </w:tcBorders>
            <w:vAlign w:val="center"/>
          </w:tcPr>
          <w:p w:rsidR="002D5B91" w:rsidRPr="008513B3" w:rsidRDefault="002D5B91">
            <w:pPr>
              <w:widowControl/>
              <w:spacing w:line="0" w:lineRule="atLeast"/>
              <w:ind w:left="525" w:hangingChars="250" w:hanging="525"/>
              <w:jc w:val="center"/>
              <w:rPr>
                <w:rFonts w:eastAsiaTheme="minorEastAsia"/>
                <w:color w:val="000000"/>
                <w:szCs w:val="21"/>
              </w:rPr>
            </w:pP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□存在面板和</w:t>
            </w:r>
            <w:proofErr w:type="gramStart"/>
            <w:r w:rsidRPr="008513B3">
              <w:rPr>
                <w:rFonts w:eastAsiaTheme="minorEastAsia" w:hint="eastAsia"/>
                <w:szCs w:val="21"/>
              </w:rPr>
              <w:t>趾板</w:t>
            </w:r>
            <w:proofErr w:type="gramEnd"/>
            <w:r w:rsidRPr="008513B3">
              <w:rPr>
                <w:rFonts w:eastAsiaTheme="minorEastAsia" w:hint="eastAsia"/>
                <w:szCs w:val="21"/>
              </w:rPr>
              <w:t>接触处沉降、错动、张开等</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spacing w:line="0" w:lineRule="atLeast"/>
              <w:jc w:val="center"/>
              <w:rPr>
                <w:rFonts w:eastAsiaTheme="minorEastAsia"/>
                <w:color w:val="000000"/>
                <w:szCs w:val="21"/>
              </w:rPr>
            </w:pPr>
          </w:p>
        </w:tc>
        <w:tc>
          <w:tcPr>
            <w:tcW w:w="290" w:type="pct"/>
            <w:vMerge/>
            <w:vAlign w:val="center"/>
          </w:tcPr>
          <w:p w:rsidR="002D5B91" w:rsidRPr="008513B3" w:rsidRDefault="002D5B91">
            <w:pPr>
              <w:spacing w:line="0" w:lineRule="atLeast"/>
              <w:jc w:val="center"/>
              <w:rPr>
                <w:rFonts w:eastAsiaTheme="minorEastAsia"/>
                <w:szCs w:val="21"/>
              </w:rPr>
            </w:pPr>
          </w:p>
        </w:tc>
        <w:tc>
          <w:tcPr>
            <w:tcW w:w="519" w:type="pct"/>
            <w:gridSpan w:val="3"/>
            <w:vMerge/>
            <w:tcBorders>
              <w:left w:val="single" w:sz="4" w:space="0" w:color="auto"/>
              <w:bottom w:val="single" w:sz="4" w:space="0" w:color="auto"/>
              <w:right w:val="single" w:sz="4" w:space="0" w:color="auto"/>
            </w:tcBorders>
            <w:vAlign w:val="center"/>
          </w:tcPr>
          <w:p w:rsidR="002D5B91" w:rsidRPr="008513B3" w:rsidRDefault="002D5B91">
            <w:pPr>
              <w:widowControl/>
              <w:spacing w:line="0" w:lineRule="atLeast"/>
              <w:ind w:left="525" w:hangingChars="250" w:hanging="525"/>
              <w:jc w:val="center"/>
              <w:rPr>
                <w:rFonts w:eastAsiaTheme="minorEastAsia"/>
                <w:color w:val="000000"/>
                <w:szCs w:val="21"/>
              </w:rPr>
            </w:pP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□沥青等其他防渗面板有龟裂、剥落、沉陷、滑塌、破损、裂缝等</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spacing w:line="0" w:lineRule="atLeast"/>
              <w:jc w:val="center"/>
              <w:rPr>
                <w:rFonts w:eastAsiaTheme="minorEastAsia"/>
                <w:color w:val="000000"/>
                <w:szCs w:val="21"/>
              </w:rPr>
            </w:pPr>
          </w:p>
        </w:tc>
        <w:tc>
          <w:tcPr>
            <w:tcW w:w="290" w:type="pct"/>
            <w:vMerge/>
            <w:vAlign w:val="center"/>
          </w:tcPr>
          <w:p w:rsidR="002D5B91" w:rsidRPr="008513B3" w:rsidRDefault="002D5B91">
            <w:pPr>
              <w:spacing w:line="0" w:lineRule="atLeast"/>
              <w:jc w:val="center"/>
              <w:rPr>
                <w:rFonts w:eastAsiaTheme="minorEastAsia"/>
                <w:szCs w:val="21"/>
              </w:rPr>
            </w:pPr>
          </w:p>
        </w:tc>
        <w:tc>
          <w:tcPr>
            <w:tcW w:w="519" w:type="pct"/>
            <w:gridSpan w:val="3"/>
            <w:tcBorders>
              <w:top w:val="single" w:sz="4" w:space="0" w:color="auto"/>
              <w:left w:val="single" w:sz="4" w:space="0" w:color="auto"/>
              <w:bottom w:val="single" w:sz="4" w:space="0" w:color="auto"/>
              <w:right w:val="single" w:sz="4" w:space="0" w:color="auto"/>
            </w:tcBorders>
            <w:vAlign w:val="center"/>
          </w:tcPr>
          <w:p w:rsidR="002D5B91" w:rsidRPr="008513B3" w:rsidRDefault="006500F2">
            <w:pPr>
              <w:widowControl/>
              <w:spacing w:line="0" w:lineRule="atLeast"/>
              <w:ind w:left="525" w:hangingChars="250" w:hanging="525"/>
              <w:jc w:val="center"/>
              <w:rPr>
                <w:rFonts w:eastAsiaTheme="minorEastAsia"/>
                <w:color w:val="000000"/>
                <w:szCs w:val="21"/>
              </w:rPr>
            </w:pPr>
            <w:r w:rsidRPr="008513B3">
              <w:rPr>
                <w:rFonts w:eastAsiaTheme="minorEastAsia" w:hint="eastAsia"/>
                <w:color w:val="000000"/>
                <w:szCs w:val="21"/>
              </w:rPr>
              <w:t>上游</w:t>
            </w:r>
          </w:p>
          <w:p w:rsidR="002D5B91" w:rsidRPr="008513B3" w:rsidRDefault="006500F2">
            <w:pPr>
              <w:widowControl/>
              <w:spacing w:line="0" w:lineRule="atLeast"/>
              <w:ind w:left="525" w:hangingChars="250" w:hanging="525"/>
              <w:jc w:val="center"/>
              <w:rPr>
                <w:rFonts w:eastAsiaTheme="minorEastAsia"/>
                <w:color w:val="000000"/>
                <w:szCs w:val="21"/>
              </w:rPr>
            </w:pPr>
            <w:r w:rsidRPr="008513B3">
              <w:rPr>
                <w:rFonts w:eastAsiaTheme="minorEastAsia" w:hint="eastAsia"/>
                <w:color w:val="000000"/>
                <w:szCs w:val="21"/>
              </w:rPr>
              <w:t>坝坡</w:t>
            </w: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□存在缺陷，有冲刷破坏，裂缝等</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spacing w:line="0" w:lineRule="atLeast"/>
              <w:jc w:val="center"/>
              <w:rPr>
                <w:rFonts w:eastAsiaTheme="minorEastAsia"/>
                <w:color w:val="000000"/>
                <w:szCs w:val="21"/>
              </w:rPr>
            </w:pPr>
          </w:p>
        </w:tc>
        <w:tc>
          <w:tcPr>
            <w:tcW w:w="290" w:type="pct"/>
            <w:vMerge/>
            <w:vAlign w:val="center"/>
          </w:tcPr>
          <w:p w:rsidR="002D5B91" w:rsidRPr="008513B3" w:rsidRDefault="002D5B91">
            <w:pPr>
              <w:spacing w:line="0" w:lineRule="atLeast"/>
              <w:jc w:val="center"/>
              <w:rPr>
                <w:rFonts w:eastAsiaTheme="minorEastAsia"/>
                <w:szCs w:val="21"/>
              </w:rPr>
            </w:pPr>
          </w:p>
        </w:tc>
        <w:tc>
          <w:tcPr>
            <w:tcW w:w="519" w:type="pct"/>
            <w:gridSpan w:val="3"/>
            <w:vMerge w:val="restart"/>
            <w:tcBorders>
              <w:top w:val="single" w:sz="4" w:space="0" w:color="auto"/>
              <w:left w:val="single" w:sz="4" w:space="0" w:color="auto"/>
              <w:right w:val="single" w:sz="4" w:space="0" w:color="auto"/>
            </w:tcBorders>
            <w:vAlign w:val="center"/>
          </w:tcPr>
          <w:p w:rsidR="002D5B91" w:rsidRPr="008513B3" w:rsidRDefault="006500F2">
            <w:pPr>
              <w:widowControl/>
              <w:spacing w:line="0" w:lineRule="atLeast"/>
              <w:ind w:left="525" w:hangingChars="250" w:hanging="525"/>
              <w:jc w:val="center"/>
              <w:rPr>
                <w:rFonts w:eastAsiaTheme="minorEastAsia"/>
                <w:color w:val="000000"/>
                <w:szCs w:val="21"/>
              </w:rPr>
            </w:pPr>
            <w:r w:rsidRPr="008513B3">
              <w:rPr>
                <w:rFonts w:eastAsiaTheme="minorEastAsia" w:hint="eastAsia"/>
                <w:color w:val="000000"/>
                <w:szCs w:val="21"/>
              </w:rPr>
              <w:t>下游</w:t>
            </w:r>
          </w:p>
          <w:p w:rsidR="002D5B91" w:rsidRPr="008513B3" w:rsidRDefault="006500F2">
            <w:pPr>
              <w:widowControl/>
              <w:spacing w:line="0" w:lineRule="atLeast"/>
              <w:ind w:left="525" w:hangingChars="250" w:hanging="525"/>
              <w:jc w:val="center"/>
              <w:rPr>
                <w:rFonts w:eastAsiaTheme="minorEastAsia"/>
                <w:color w:val="000000"/>
                <w:szCs w:val="21"/>
              </w:rPr>
            </w:pPr>
            <w:r w:rsidRPr="008513B3">
              <w:rPr>
                <w:rFonts w:eastAsiaTheme="minorEastAsia" w:hint="eastAsia"/>
                <w:color w:val="000000"/>
                <w:szCs w:val="21"/>
              </w:rPr>
              <w:t>坝坡</w:t>
            </w: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□存在大面积散浸，脱坡或渗水变浑，松软、隆起等</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spacing w:line="0" w:lineRule="atLeast"/>
              <w:jc w:val="center"/>
              <w:rPr>
                <w:rFonts w:eastAsiaTheme="minorEastAsia"/>
                <w:color w:val="000000"/>
                <w:szCs w:val="21"/>
              </w:rPr>
            </w:pPr>
          </w:p>
        </w:tc>
        <w:tc>
          <w:tcPr>
            <w:tcW w:w="290" w:type="pct"/>
            <w:vMerge/>
            <w:vAlign w:val="center"/>
          </w:tcPr>
          <w:p w:rsidR="002D5B91" w:rsidRPr="008513B3" w:rsidRDefault="002D5B91">
            <w:pPr>
              <w:spacing w:line="0" w:lineRule="atLeast"/>
              <w:jc w:val="center"/>
              <w:rPr>
                <w:rFonts w:eastAsiaTheme="minorEastAsia"/>
                <w:szCs w:val="21"/>
              </w:rPr>
            </w:pPr>
          </w:p>
        </w:tc>
        <w:tc>
          <w:tcPr>
            <w:tcW w:w="519" w:type="pct"/>
            <w:gridSpan w:val="3"/>
            <w:vMerge/>
            <w:tcBorders>
              <w:left w:val="single" w:sz="4" w:space="0" w:color="auto"/>
              <w:right w:val="single" w:sz="4" w:space="0" w:color="auto"/>
            </w:tcBorders>
            <w:vAlign w:val="center"/>
          </w:tcPr>
          <w:p w:rsidR="002D5B91" w:rsidRPr="008513B3" w:rsidRDefault="002D5B91">
            <w:pPr>
              <w:widowControl/>
              <w:spacing w:line="0" w:lineRule="atLeast"/>
              <w:ind w:left="525" w:hangingChars="250" w:hanging="525"/>
              <w:jc w:val="center"/>
              <w:rPr>
                <w:rFonts w:eastAsiaTheme="minorEastAsia"/>
                <w:color w:val="000000"/>
                <w:szCs w:val="21"/>
              </w:rPr>
            </w:pP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□存在跌窝，跌窝伴随渗透破坏（渗水、管涌、漏洞等）、滑坡等</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spacing w:line="0" w:lineRule="atLeast"/>
              <w:jc w:val="center"/>
              <w:rPr>
                <w:rFonts w:eastAsiaTheme="minorEastAsia"/>
                <w:color w:val="000000"/>
                <w:szCs w:val="21"/>
              </w:rPr>
            </w:pPr>
          </w:p>
        </w:tc>
        <w:tc>
          <w:tcPr>
            <w:tcW w:w="290" w:type="pct"/>
            <w:vMerge/>
            <w:vAlign w:val="center"/>
          </w:tcPr>
          <w:p w:rsidR="002D5B91" w:rsidRPr="008513B3" w:rsidRDefault="002D5B91">
            <w:pPr>
              <w:spacing w:line="0" w:lineRule="atLeast"/>
              <w:jc w:val="center"/>
              <w:rPr>
                <w:rFonts w:eastAsiaTheme="minorEastAsia"/>
                <w:szCs w:val="21"/>
              </w:rPr>
            </w:pPr>
          </w:p>
        </w:tc>
        <w:tc>
          <w:tcPr>
            <w:tcW w:w="519" w:type="pct"/>
            <w:gridSpan w:val="3"/>
            <w:vMerge/>
            <w:tcBorders>
              <w:left w:val="single" w:sz="4" w:space="0" w:color="auto"/>
              <w:right w:val="single" w:sz="4" w:space="0" w:color="auto"/>
            </w:tcBorders>
            <w:vAlign w:val="center"/>
          </w:tcPr>
          <w:p w:rsidR="002D5B91" w:rsidRPr="008513B3" w:rsidRDefault="002D5B91">
            <w:pPr>
              <w:widowControl/>
              <w:spacing w:line="0" w:lineRule="atLeast"/>
              <w:ind w:left="525" w:hangingChars="250" w:hanging="525"/>
              <w:jc w:val="center"/>
              <w:rPr>
                <w:rFonts w:eastAsiaTheme="minorEastAsia"/>
                <w:color w:val="000000"/>
                <w:szCs w:val="21"/>
              </w:rPr>
            </w:pP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□坝坡存在松软、隆起等</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spacing w:line="0" w:lineRule="atLeast"/>
              <w:jc w:val="center"/>
              <w:rPr>
                <w:rFonts w:eastAsiaTheme="minorEastAsia"/>
                <w:color w:val="000000"/>
                <w:szCs w:val="21"/>
              </w:rPr>
            </w:pPr>
          </w:p>
        </w:tc>
        <w:tc>
          <w:tcPr>
            <w:tcW w:w="290" w:type="pct"/>
            <w:vMerge/>
            <w:vAlign w:val="center"/>
          </w:tcPr>
          <w:p w:rsidR="002D5B91" w:rsidRPr="008513B3" w:rsidRDefault="002D5B91">
            <w:pPr>
              <w:spacing w:line="0" w:lineRule="atLeast"/>
              <w:jc w:val="center"/>
              <w:rPr>
                <w:rFonts w:eastAsiaTheme="minorEastAsia"/>
                <w:szCs w:val="21"/>
              </w:rPr>
            </w:pPr>
          </w:p>
        </w:tc>
        <w:tc>
          <w:tcPr>
            <w:tcW w:w="519" w:type="pct"/>
            <w:gridSpan w:val="3"/>
            <w:vMerge/>
            <w:tcBorders>
              <w:left w:val="single" w:sz="4" w:space="0" w:color="auto"/>
              <w:right w:val="single" w:sz="4" w:space="0" w:color="auto"/>
            </w:tcBorders>
            <w:vAlign w:val="center"/>
          </w:tcPr>
          <w:p w:rsidR="002D5B91" w:rsidRPr="008513B3" w:rsidRDefault="002D5B91">
            <w:pPr>
              <w:widowControl/>
              <w:spacing w:line="0" w:lineRule="atLeast"/>
              <w:ind w:left="525" w:hangingChars="250" w:hanging="525"/>
              <w:jc w:val="center"/>
              <w:rPr>
                <w:rFonts w:eastAsiaTheme="minorEastAsia"/>
                <w:color w:val="000000"/>
                <w:szCs w:val="21"/>
              </w:rPr>
            </w:pP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□坝</w:t>
            </w:r>
            <w:proofErr w:type="gramStart"/>
            <w:r w:rsidRPr="008513B3">
              <w:rPr>
                <w:rFonts w:eastAsiaTheme="minorEastAsia" w:hint="eastAsia"/>
                <w:szCs w:val="21"/>
              </w:rPr>
              <w:t>趾</w:t>
            </w:r>
            <w:proofErr w:type="gramEnd"/>
            <w:r w:rsidRPr="008513B3">
              <w:rPr>
                <w:rFonts w:eastAsiaTheme="minorEastAsia" w:hint="eastAsia"/>
                <w:szCs w:val="21"/>
              </w:rPr>
              <w:t>区存在渗水、松软、隆起等</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spacing w:line="0" w:lineRule="atLeast"/>
              <w:jc w:val="center"/>
              <w:rPr>
                <w:rFonts w:eastAsiaTheme="minorEastAsia"/>
                <w:color w:val="000000"/>
                <w:szCs w:val="21"/>
              </w:rPr>
            </w:pPr>
          </w:p>
        </w:tc>
        <w:tc>
          <w:tcPr>
            <w:tcW w:w="290" w:type="pct"/>
            <w:vMerge/>
            <w:vAlign w:val="center"/>
          </w:tcPr>
          <w:p w:rsidR="002D5B91" w:rsidRPr="008513B3" w:rsidRDefault="002D5B91">
            <w:pPr>
              <w:spacing w:line="0" w:lineRule="atLeast"/>
              <w:jc w:val="center"/>
              <w:rPr>
                <w:rFonts w:eastAsiaTheme="minorEastAsia"/>
                <w:szCs w:val="21"/>
              </w:rPr>
            </w:pPr>
          </w:p>
        </w:tc>
        <w:tc>
          <w:tcPr>
            <w:tcW w:w="519" w:type="pct"/>
            <w:gridSpan w:val="3"/>
            <w:vMerge/>
            <w:tcBorders>
              <w:left w:val="single" w:sz="4" w:space="0" w:color="auto"/>
              <w:bottom w:val="single" w:sz="4" w:space="0" w:color="auto"/>
              <w:right w:val="single" w:sz="4" w:space="0" w:color="auto"/>
            </w:tcBorders>
            <w:vAlign w:val="center"/>
          </w:tcPr>
          <w:p w:rsidR="002D5B91" w:rsidRPr="008513B3" w:rsidRDefault="002D5B91">
            <w:pPr>
              <w:widowControl/>
              <w:spacing w:line="0" w:lineRule="atLeast"/>
              <w:ind w:left="525" w:hangingChars="250" w:hanging="525"/>
              <w:jc w:val="center"/>
              <w:rPr>
                <w:rFonts w:eastAsiaTheme="minorEastAsia"/>
                <w:color w:val="000000"/>
                <w:szCs w:val="21"/>
              </w:rPr>
            </w:pP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□排水设施不完善，存在裂缝、堵塞等</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spacing w:line="0" w:lineRule="atLeast"/>
              <w:jc w:val="center"/>
              <w:rPr>
                <w:rFonts w:eastAsiaTheme="minorEastAsia"/>
                <w:color w:val="000000"/>
                <w:szCs w:val="21"/>
              </w:rPr>
            </w:pPr>
          </w:p>
        </w:tc>
        <w:tc>
          <w:tcPr>
            <w:tcW w:w="290" w:type="pct"/>
            <w:vMerge/>
            <w:vAlign w:val="center"/>
          </w:tcPr>
          <w:p w:rsidR="002D5B91" w:rsidRPr="008513B3" w:rsidRDefault="002D5B91">
            <w:pPr>
              <w:spacing w:line="0" w:lineRule="atLeast"/>
              <w:jc w:val="center"/>
              <w:rPr>
                <w:rFonts w:eastAsiaTheme="minorEastAsia"/>
                <w:szCs w:val="21"/>
              </w:rPr>
            </w:pPr>
          </w:p>
        </w:tc>
        <w:tc>
          <w:tcPr>
            <w:tcW w:w="519" w:type="pct"/>
            <w:gridSpan w:val="3"/>
            <w:tcBorders>
              <w:top w:val="single" w:sz="4" w:space="0" w:color="auto"/>
              <w:left w:val="single" w:sz="4" w:space="0" w:color="auto"/>
              <w:bottom w:val="single" w:sz="4" w:space="0" w:color="auto"/>
              <w:right w:val="single" w:sz="4" w:space="0" w:color="auto"/>
            </w:tcBorders>
            <w:vAlign w:val="center"/>
          </w:tcPr>
          <w:p w:rsidR="002D5B91" w:rsidRPr="008513B3" w:rsidRDefault="006500F2">
            <w:pPr>
              <w:widowControl/>
              <w:spacing w:line="0" w:lineRule="atLeast"/>
              <w:ind w:left="525" w:hangingChars="250" w:hanging="525"/>
              <w:jc w:val="center"/>
              <w:rPr>
                <w:rFonts w:eastAsiaTheme="minorEastAsia"/>
                <w:color w:val="000000"/>
                <w:szCs w:val="21"/>
              </w:rPr>
            </w:pPr>
            <w:r w:rsidRPr="008513B3">
              <w:rPr>
                <w:rFonts w:eastAsiaTheme="minorEastAsia" w:hint="eastAsia"/>
                <w:color w:val="000000"/>
                <w:szCs w:val="21"/>
              </w:rPr>
              <w:t>坝基</w:t>
            </w: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□存在渗透变形或严重渗漏</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290" w:type="pct"/>
            <w:vMerge/>
            <w:vAlign w:val="center"/>
          </w:tcPr>
          <w:p w:rsidR="002D5B91" w:rsidRPr="008513B3" w:rsidRDefault="002D5B91">
            <w:pPr>
              <w:widowControl/>
              <w:spacing w:line="0" w:lineRule="atLeast"/>
              <w:jc w:val="left"/>
              <w:rPr>
                <w:rFonts w:eastAsiaTheme="minorEastAsia"/>
                <w:szCs w:val="21"/>
              </w:rPr>
            </w:pPr>
          </w:p>
        </w:tc>
        <w:tc>
          <w:tcPr>
            <w:tcW w:w="519" w:type="pct"/>
            <w:gridSpan w:val="3"/>
            <w:vMerge w:val="restart"/>
            <w:tcBorders>
              <w:top w:val="single" w:sz="4" w:space="0" w:color="auto"/>
              <w:left w:val="single" w:sz="4" w:space="0" w:color="auto"/>
              <w:right w:val="single" w:sz="4" w:space="0" w:color="auto"/>
            </w:tcBorders>
            <w:vAlign w:val="center"/>
          </w:tcPr>
          <w:p w:rsidR="002D5B91" w:rsidRPr="008513B3" w:rsidRDefault="006500F2">
            <w:pPr>
              <w:widowControl/>
              <w:spacing w:line="0" w:lineRule="atLeast"/>
              <w:ind w:left="525" w:hangingChars="250" w:hanging="525"/>
              <w:jc w:val="center"/>
              <w:rPr>
                <w:rFonts w:eastAsiaTheme="minorEastAsia"/>
                <w:color w:val="000000"/>
                <w:szCs w:val="21"/>
              </w:rPr>
            </w:pPr>
            <w:r w:rsidRPr="008513B3">
              <w:rPr>
                <w:rFonts w:eastAsiaTheme="minorEastAsia" w:hint="eastAsia"/>
                <w:color w:val="000000"/>
                <w:szCs w:val="21"/>
              </w:rPr>
              <w:t>其他</w:t>
            </w: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□反</w:t>
            </w:r>
            <w:proofErr w:type="gramStart"/>
            <w:r w:rsidRPr="008513B3">
              <w:rPr>
                <w:rFonts w:eastAsiaTheme="minorEastAsia" w:hint="eastAsia"/>
                <w:szCs w:val="21"/>
              </w:rPr>
              <w:t>滤设施</w:t>
            </w:r>
            <w:proofErr w:type="gramEnd"/>
            <w:r w:rsidRPr="008513B3">
              <w:rPr>
                <w:rFonts w:eastAsiaTheme="minorEastAsia" w:hint="eastAsia"/>
                <w:szCs w:val="21"/>
              </w:rPr>
              <w:t>存在破坏</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290" w:type="pct"/>
            <w:vMerge/>
            <w:vAlign w:val="center"/>
          </w:tcPr>
          <w:p w:rsidR="002D5B91" w:rsidRPr="008513B3" w:rsidRDefault="002D5B91">
            <w:pPr>
              <w:widowControl/>
              <w:spacing w:line="0" w:lineRule="atLeast"/>
              <w:jc w:val="left"/>
              <w:rPr>
                <w:rFonts w:eastAsiaTheme="minorEastAsia"/>
                <w:szCs w:val="21"/>
              </w:rPr>
            </w:pPr>
          </w:p>
        </w:tc>
        <w:tc>
          <w:tcPr>
            <w:tcW w:w="519" w:type="pct"/>
            <w:gridSpan w:val="3"/>
            <w:vMerge/>
            <w:tcBorders>
              <w:left w:val="single" w:sz="4" w:space="0" w:color="auto"/>
              <w:right w:val="single" w:sz="4" w:space="0" w:color="auto"/>
            </w:tcBorders>
            <w:vAlign w:val="center"/>
          </w:tcPr>
          <w:p w:rsidR="002D5B91" w:rsidRPr="008513B3" w:rsidRDefault="002D5B91">
            <w:pPr>
              <w:widowControl/>
              <w:spacing w:line="0" w:lineRule="atLeast"/>
              <w:ind w:left="525" w:hangingChars="250" w:hanging="525"/>
              <w:jc w:val="center"/>
              <w:rPr>
                <w:rFonts w:eastAsiaTheme="minorEastAsia"/>
                <w:color w:val="000000"/>
                <w:szCs w:val="21"/>
              </w:rPr>
            </w:pP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□截渗、减压设施存在破坏、穿透、淤塞等</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290" w:type="pct"/>
            <w:vMerge/>
            <w:vAlign w:val="center"/>
          </w:tcPr>
          <w:p w:rsidR="002D5B91" w:rsidRPr="008513B3" w:rsidRDefault="002D5B91">
            <w:pPr>
              <w:widowControl/>
              <w:spacing w:line="0" w:lineRule="atLeast"/>
              <w:jc w:val="left"/>
              <w:rPr>
                <w:rFonts w:eastAsiaTheme="minorEastAsia"/>
                <w:szCs w:val="21"/>
              </w:rPr>
            </w:pPr>
          </w:p>
        </w:tc>
        <w:tc>
          <w:tcPr>
            <w:tcW w:w="519" w:type="pct"/>
            <w:gridSpan w:val="3"/>
            <w:vMerge/>
            <w:tcBorders>
              <w:left w:val="single" w:sz="4" w:space="0" w:color="auto"/>
              <w:bottom w:val="single" w:sz="4" w:space="0" w:color="auto"/>
              <w:right w:val="single" w:sz="4" w:space="0" w:color="auto"/>
            </w:tcBorders>
            <w:vAlign w:val="center"/>
          </w:tcPr>
          <w:p w:rsidR="002D5B91" w:rsidRPr="008513B3" w:rsidRDefault="002D5B91">
            <w:pPr>
              <w:widowControl/>
              <w:spacing w:line="0" w:lineRule="atLeast"/>
              <w:ind w:left="525" w:hangingChars="250" w:hanging="525"/>
              <w:jc w:val="center"/>
              <w:rPr>
                <w:rFonts w:eastAsiaTheme="minorEastAsia"/>
                <w:color w:val="000000"/>
                <w:szCs w:val="21"/>
              </w:rPr>
            </w:pPr>
          </w:p>
        </w:tc>
        <w:tc>
          <w:tcPr>
            <w:tcW w:w="2172" w:type="pct"/>
            <w:tcBorders>
              <w:top w:val="single" w:sz="4" w:space="0" w:color="auto"/>
              <w:left w:val="single" w:sz="4" w:space="0" w:color="auto"/>
              <w:bottom w:val="single" w:sz="4" w:space="0" w:color="auto"/>
              <w:right w:val="single" w:sz="4" w:space="0" w:color="auto"/>
            </w:tcBorders>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□存在渗水骤增、骤减、浑浊等</w:t>
            </w:r>
          </w:p>
        </w:tc>
        <w:tc>
          <w:tcPr>
            <w:tcW w:w="1548" w:type="pct"/>
            <w:tcBorders>
              <w:top w:val="single" w:sz="4" w:space="0" w:color="auto"/>
              <w:left w:val="single" w:sz="4" w:space="0" w:color="auto"/>
              <w:bottom w:val="single" w:sz="4" w:space="0" w:color="auto"/>
              <w:right w:val="single" w:sz="4" w:space="0" w:color="auto"/>
            </w:tcBorders>
            <w:vAlign w:val="center"/>
          </w:tcPr>
          <w:p w:rsidR="002D5B91" w:rsidRPr="008513B3" w:rsidRDefault="002D5B91">
            <w:pPr>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809" w:type="pct"/>
            <w:gridSpan w:val="4"/>
            <w:vMerge w:val="restart"/>
            <w:vAlign w:val="center"/>
          </w:tcPr>
          <w:p w:rsidR="002D5B91" w:rsidRPr="008513B3" w:rsidRDefault="006500F2">
            <w:pPr>
              <w:spacing w:line="0" w:lineRule="atLeast"/>
              <w:jc w:val="center"/>
              <w:rPr>
                <w:rFonts w:eastAsiaTheme="minorEastAsia"/>
                <w:szCs w:val="21"/>
              </w:rPr>
            </w:pPr>
            <w:r w:rsidRPr="008513B3">
              <w:rPr>
                <w:rFonts w:eastAsiaTheme="minorEastAsia" w:hint="eastAsia"/>
                <w:szCs w:val="21"/>
              </w:rPr>
              <w:t>坝肩</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□存在绕坝渗流异常</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□存在裂缝</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809" w:type="pct"/>
            <w:gridSpan w:val="4"/>
            <w:vAlign w:val="center"/>
          </w:tcPr>
          <w:p w:rsidR="002D5B91" w:rsidRPr="008513B3" w:rsidRDefault="006500F2">
            <w:pPr>
              <w:spacing w:line="0" w:lineRule="atLeast"/>
              <w:jc w:val="center"/>
              <w:rPr>
                <w:rFonts w:eastAsiaTheme="minorEastAsia"/>
                <w:color w:val="000000"/>
                <w:szCs w:val="21"/>
              </w:rPr>
            </w:pPr>
            <w:r w:rsidRPr="008513B3">
              <w:rPr>
                <w:rFonts w:eastAsiaTheme="minorEastAsia" w:hint="eastAsia"/>
                <w:szCs w:val="21"/>
              </w:rPr>
              <w:t>坝后地面</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□排水沟、排水渠不通畅，存在堵塞</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809" w:type="pct"/>
            <w:gridSpan w:val="4"/>
            <w:vAlign w:val="center"/>
          </w:tcPr>
          <w:p w:rsidR="002D5B91" w:rsidRPr="008513B3" w:rsidRDefault="006500F2">
            <w:pPr>
              <w:widowControl/>
              <w:spacing w:line="0" w:lineRule="atLeast"/>
              <w:jc w:val="center"/>
              <w:rPr>
                <w:rFonts w:eastAsiaTheme="minorEastAsia"/>
                <w:color w:val="000000"/>
                <w:szCs w:val="21"/>
              </w:rPr>
            </w:pPr>
            <w:proofErr w:type="gramStart"/>
            <w:r w:rsidRPr="008513B3">
              <w:rPr>
                <w:rFonts w:eastAsiaTheme="minorEastAsia" w:hint="eastAsia"/>
                <w:szCs w:val="21"/>
              </w:rPr>
              <w:t>近坝边坡</w:t>
            </w:r>
            <w:proofErr w:type="gramEnd"/>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□存在落石、裂缝等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restart"/>
            <w:vAlign w:val="center"/>
          </w:tcPr>
          <w:p w:rsidR="002D5B91" w:rsidRPr="008513B3" w:rsidRDefault="006500F2">
            <w:pPr>
              <w:widowControl/>
              <w:spacing w:line="0" w:lineRule="atLeast"/>
              <w:jc w:val="center"/>
              <w:rPr>
                <w:rFonts w:eastAsiaTheme="minorEastAsia"/>
                <w:color w:val="000000"/>
                <w:szCs w:val="21"/>
              </w:rPr>
            </w:pPr>
            <w:r w:rsidRPr="008513B3">
              <w:rPr>
                <w:rFonts w:eastAsiaTheme="minorEastAsia" w:hint="eastAsia"/>
                <w:color w:val="000000"/>
                <w:szCs w:val="21"/>
              </w:rPr>
              <w:t>混凝土</w:t>
            </w:r>
          </w:p>
          <w:p w:rsidR="002D5B91" w:rsidRPr="008513B3" w:rsidRDefault="006500F2">
            <w:pPr>
              <w:widowControl/>
              <w:spacing w:line="0" w:lineRule="atLeast"/>
              <w:jc w:val="center"/>
              <w:rPr>
                <w:rFonts w:eastAsiaTheme="minorEastAsia"/>
                <w:color w:val="000000"/>
                <w:szCs w:val="21"/>
              </w:rPr>
            </w:pPr>
            <w:r w:rsidRPr="008513B3">
              <w:rPr>
                <w:rFonts w:eastAsiaTheme="minorEastAsia" w:hint="eastAsia"/>
                <w:color w:val="000000"/>
                <w:szCs w:val="21"/>
              </w:rPr>
              <w:t>坝（浆砌</w:t>
            </w:r>
          </w:p>
          <w:p w:rsidR="002D5B91" w:rsidRPr="008513B3" w:rsidRDefault="006500F2">
            <w:pPr>
              <w:widowControl/>
              <w:spacing w:line="0" w:lineRule="atLeast"/>
              <w:jc w:val="center"/>
              <w:rPr>
                <w:rFonts w:eastAsiaTheme="minorEastAsia"/>
                <w:color w:val="000000"/>
                <w:szCs w:val="21"/>
              </w:rPr>
            </w:pPr>
            <w:r w:rsidRPr="008513B3">
              <w:rPr>
                <w:rFonts w:eastAsiaTheme="minorEastAsia" w:hint="eastAsia"/>
                <w:color w:val="000000"/>
                <w:szCs w:val="21"/>
              </w:rPr>
              <w:t>石坝）</w:t>
            </w:r>
          </w:p>
        </w:tc>
        <w:tc>
          <w:tcPr>
            <w:tcW w:w="299" w:type="pct"/>
            <w:gridSpan w:val="2"/>
            <w:vAlign w:val="center"/>
          </w:tcPr>
          <w:p w:rsidR="002D5B91" w:rsidRPr="008513B3" w:rsidRDefault="006500F2">
            <w:pPr>
              <w:widowControl/>
              <w:spacing w:line="0" w:lineRule="atLeast"/>
              <w:jc w:val="center"/>
              <w:rPr>
                <w:rFonts w:eastAsiaTheme="minorEastAsia"/>
                <w:szCs w:val="21"/>
              </w:rPr>
            </w:pPr>
            <w:r w:rsidRPr="008513B3">
              <w:rPr>
                <w:rFonts w:eastAsiaTheme="minorEastAsia" w:hint="eastAsia"/>
                <w:szCs w:val="21"/>
              </w:rPr>
              <w:t>坝顶</w:t>
            </w:r>
          </w:p>
        </w:tc>
        <w:tc>
          <w:tcPr>
            <w:tcW w:w="510" w:type="pct"/>
            <w:gridSpan w:val="2"/>
            <w:vAlign w:val="center"/>
          </w:tcPr>
          <w:p w:rsidR="002D5B91" w:rsidRPr="008513B3" w:rsidRDefault="006500F2">
            <w:pPr>
              <w:widowControl/>
              <w:spacing w:line="0" w:lineRule="atLeast"/>
              <w:jc w:val="center"/>
              <w:rPr>
                <w:rFonts w:eastAsiaTheme="minorEastAsia"/>
                <w:szCs w:val="21"/>
              </w:rPr>
            </w:pPr>
            <w:r w:rsidRPr="008513B3">
              <w:rPr>
                <w:rFonts w:eastAsiaTheme="minorEastAsia" w:hint="eastAsia"/>
                <w:szCs w:val="21"/>
              </w:rPr>
              <w:t>坝顶路面</w:t>
            </w:r>
          </w:p>
        </w:tc>
        <w:tc>
          <w:tcPr>
            <w:tcW w:w="2172" w:type="pct"/>
            <w:vAlign w:val="center"/>
          </w:tcPr>
          <w:p w:rsidR="002D5B91" w:rsidRPr="008513B3" w:rsidRDefault="006500F2">
            <w:pPr>
              <w:widowControl/>
              <w:spacing w:line="0" w:lineRule="atLeast"/>
              <w:rPr>
                <w:rFonts w:eastAsiaTheme="minorEastAsia"/>
                <w:szCs w:val="21"/>
              </w:rPr>
            </w:pPr>
            <w:r w:rsidRPr="008513B3">
              <w:rPr>
                <w:rFonts w:eastAsiaTheme="minorEastAsia" w:hint="eastAsia"/>
                <w:color w:val="000000"/>
                <w:szCs w:val="21"/>
              </w:rPr>
              <w:t>□</w:t>
            </w:r>
            <w:r w:rsidRPr="008513B3">
              <w:rPr>
                <w:rFonts w:eastAsiaTheme="minorEastAsia" w:hint="eastAsia"/>
                <w:szCs w:val="21"/>
              </w:rPr>
              <w:t>路面不平整、存在障碍物、裂缝等</w:t>
            </w:r>
          </w:p>
        </w:tc>
        <w:tc>
          <w:tcPr>
            <w:tcW w:w="1548" w:type="pct"/>
            <w:vAlign w:val="center"/>
          </w:tcPr>
          <w:p w:rsidR="002D5B91" w:rsidRPr="008513B3" w:rsidRDefault="002D5B91">
            <w:pPr>
              <w:widowControl/>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299" w:type="pct"/>
            <w:gridSpan w:val="2"/>
            <w:vMerge w:val="restart"/>
            <w:vAlign w:val="center"/>
          </w:tcPr>
          <w:p w:rsidR="002D5B91" w:rsidRPr="008513B3" w:rsidRDefault="006500F2">
            <w:pPr>
              <w:widowControl/>
              <w:spacing w:line="0" w:lineRule="atLeast"/>
              <w:jc w:val="center"/>
              <w:rPr>
                <w:rFonts w:eastAsiaTheme="minorEastAsia"/>
                <w:szCs w:val="21"/>
              </w:rPr>
            </w:pPr>
            <w:r w:rsidRPr="008513B3">
              <w:rPr>
                <w:rFonts w:eastAsiaTheme="minorEastAsia" w:hint="eastAsia"/>
                <w:szCs w:val="21"/>
              </w:rPr>
              <w:t>坝体</w:t>
            </w:r>
          </w:p>
        </w:tc>
        <w:tc>
          <w:tcPr>
            <w:tcW w:w="510" w:type="pct"/>
            <w:gridSpan w:val="2"/>
            <w:vMerge w:val="restart"/>
            <w:vAlign w:val="center"/>
          </w:tcPr>
          <w:p w:rsidR="00725C3B" w:rsidRDefault="006500F2">
            <w:pPr>
              <w:widowControl/>
              <w:spacing w:line="0" w:lineRule="atLeast"/>
              <w:jc w:val="center"/>
              <w:rPr>
                <w:rFonts w:eastAsiaTheme="minorEastAsia"/>
                <w:szCs w:val="21"/>
              </w:rPr>
            </w:pPr>
            <w:r w:rsidRPr="008513B3">
              <w:rPr>
                <w:rFonts w:eastAsiaTheme="minorEastAsia" w:hint="eastAsia"/>
                <w:szCs w:val="21"/>
              </w:rPr>
              <w:t>坝体</w:t>
            </w:r>
          </w:p>
          <w:p w:rsidR="002D5B91" w:rsidRPr="008513B3" w:rsidRDefault="006500F2">
            <w:pPr>
              <w:widowControl/>
              <w:spacing w:line="0" w:lineRule="atLeast"/>
              <w:jc w:val="center"/>
              <w:rPr>
                <w:rFonts w:eastAsiaTheme="minorEastAsia"/>
                <w:szCs w:val="21"/>
              </w:rPr>
            </w:pPr>
            <w:r w:rsidRPr="008513B3">
              <w:rPr>
                <w:rFonts w:eastAsiaTheme="minorEastAsia" w:hint="eastAsia"/>
                <w:szCs w:val="21"/>
              </w:rPr>
              <w:t>混凝土或浆砌石</w:t>
            </w:r>
          </w:p>
        </w:tc>
        <w:tc>
          <w:tcPr>
            <w:tcW w:w="2172" w:type="pct"/>
            <w:vAlign w:val="center"/>
          </w:tcPr>
          <w:p w:rsidR="002D5B91" w:rsidRPr="008513B3" w:rsidRDefault="006500F2">
            <w:pPr>
              <w:widowControl/>
              <w:spacing w:line="0" w:lineRule="atLeast"/>
              <w:rPr>
                <w:rFonts w:eastAsiaTheme="minorEastAsia"/>
                <w:szCs w:val="21"/>
              </w:rPr>
            </w:pPr>
            <w:r w:rsidRPr="008513B3">
              <w:rPr>
                <w:rFonts w:eastAsiaTheme="minorEastAsia" w:hint="eastAsia"/>
                <w:color w:val="000000"/>
                <w:szCs w:val="21"/>
              </w:rPr>
              <w:t>□</w:t>
            </w:r>
            <w:r w:rsidRPr="008513B3">
              <w:rPr>
                <w:rFonts w:eastAsiaTheme="minorEastAsia" w:hint="eastAsia"/>
                <w:szCs w:val="21"/>
              </w:rPr>
              <w:t>混凝土存在裂缝、剥蚀、冻融、磨损、空蚀等</w:t>
            </w:r>
          </w:p>
        </w:tc>
        <w:tc>
          <w:tcPr>
            <w:tcW w:w="1548" w:type="pct"/>
            <w:vAlign w:val="center"/>
          </w:tcPr>
          <w:p w:rsidR="002D5B91" w:rsidRPr="008513B3" w:rsidRDefault="002D5B91">
            <w:pPr>
              <w:widowControl/>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299" w:type="pct"/>
            <w:gridSpan w:val="2"/>
            <w:vMerge/>
            <w:vAlign w:val="center"/>
          </w:tcPr>
          <w:p w:rsidR="002D5B91" w:rsidRPr="008513B3" w:rsidRDefault="002D5B91">
            <w:pPr>
              <w:widowControl/>
              <w:spacing w:line="0" w:lineRule="atLeast"/>
              <w:jc w:val="center"/>
              <w:rPr>
                <w:rFonts w:eastAsiaTheme="minorEastAsia"/>
                <w:szCs w:val="21"/>
              </w:rPr>
            </w:pPr>
          </w:p>
        </w:tc>
        <w:tc>
          <w:tcPr>
            <w:tcW w:w="510" w:type="pct"/>
            <w:gridSpan w:val="2"/>
            <w:vMerge/>
            <w:vAlign w:val="center"/>
          </w:tcPr>
          <w:p w:rsidR="002D5B91" w:rsidRPr="008513B3" w:rsidRDefault="002D5B91">
            <w:pPr>
              <w:widowControl/>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w:t>
            </w:r>
            <w:r w:rsidRPr="008513B3">
              <w:rPr>
                <w:rFonts w:eastAsiaTheme="minorEastAsia" w:hint="eastAsia"/>
                <w:szCs w:val="21"/>
              </w:rPr>
              <w:t>变形缝存在异常变形、渗漏等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911"/>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299" w:type="pct"/>
            <w:gridSpan w:val="2"/>
            <w:vMerge/>
            <w:vAlign w:val="center"/>
          </w:tcPr>
          <w:p w:rsidR="002D5B91" w:rsidRPr="008513B3" w:rsidRDefault="002D5B91">
            <w:pPr>
              <w:widowControl/>
              <w:spacing w:line="0" w:lineRule="atLeast"/>
              <w:jc w:val="center"/>
              <w:rPr>
                <w:rFonts w:eastAsiaTheme="minorEastAsia"/>
                <w:szCs w:val="21"/>
              </w:rPr>
            </w:pPr>
          </w:p>
        </w:tc>
        <w:tc>
          <w:tcPr>
            <w:tcW w:w="510" w:type="pct"/>
            <w:gridSpan w:val="2"/>
            <w:vMerge/>
            <w:vAlign w:val="center"/>
          </w:tcPr>
          <w:p w:rsidR="002D5B91" w:rsidRPr="008513B3" w:rsidRDefault="002D5B91">
            <w:pPr>
              <w:widowControl/>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w:t>
            </w:r>
            <w:r w:rsidRPr="008513B3">
              <w:rPr>
                <w:rFonts w:eastAsiaTheme="minorEastAsia" w:hint="eastAsia"/>
                <w:szCs w:val="21"/>
              </w:rPr>
              <w:t>砌体存在不完整、不紧密、塌陷、隆起等情况，砌石结构有裂缝、破损、渗漏等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299" w:type="pct"/>
            <w:gridSpan w:val="2"/>
            <w:vMerge/>
            <w:vAlign w:val="center"/>
          </w:tcPr>
          <w:p w:rsidR="002D5B91" w:rsidRPr="008513B3" w:rsidRDefault="002D5B91">
            <w:pPr>
              <w:widowControl/>
              <w:spacing w:line="0" w:lineRule="atLeast"/>
              <w:jc w:val="center"/>
              <w:rPr>
                <w:rFonts w:eastAsiaTheme="minorEastAsia"/>
                <w:szCs w:val="21"/>
              </w:rPr>
            </w:pPr>
          </w:p>
        </w:tc>
        <w:tc>
          <w:tcPr>
            <w:tcW w:w="510" w:type="pct"/>
            <w:gridSpan w:val="2"/>
            <w:vMerge/>
            <w:vAlign w:val="center"/>
          </w:tcPr>
          <w:p w:rsidR="002D5B91" w:rsidRPr="008513B3" w:rsidRDefault="002D5B91">
            <w:pPr>
              <w:widowControl/>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w:t>
            </w:r>
            <w:r w:rsidRPr="008513B3">
              <w:rPr>
                <w:rFonts w:eastAsiaTheme="minorEastAsia" w:hint="eastAsia"/>
                <w:szCs w:val="21"/>
              </w:rPr>
              <w:t>结构</w:t>
            </w:r>
            <w:proofErr w:type="gramStart"/>
            <w:r w:rsidRPr="008513B3">
              <w:rPr>
                <w:rFonts w:eastAsiaTheme="minorEastAsia" w:hint="eastAsia"/>
                <w:szCs w:val="21"/>
              </w:rPr>
              <w:t>缝存在</w:t>
            </w:r>
            <w:proofErr w:type="gramEnd"/>
            <w:r w:rsidRPr="008513B3">
              <w:rPr>
                <w:rFonts w:eastAsiaTheme="minorEastAsia" w:hint="eastAsia"/>
                <w:szCs w:val="21"/>
              </w:rPr>
              <w:t>损坏和错位等</w:t>
            </w:r>
            <w:r w:rsidRPr="008513B3">
              <w:rPr>
                <w:rFonts w:eastAsiaTheme="minorEastAsia"/>
                <w:szCs w:val="21"/>
              </w:rPr>
              <w:t xml:space="preserve"> </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809" w:type="pct"/>
            <w:gridSpan w:val="4"/>
            <w:vAlign w:val="center"/>
          </w:tcPr>
          <w:p w:rsidR="002D5B91" w:rsidRPr="008513B3" w:rsidRDefault="006500F2">
            <w:pPr>
              <w:widowControl/>
              <w:spacing w:line="0" w:lineRule="atLeast"/>
              <w:jc w:val="center"/>
              <w:rPr>
                <w:rFonts w:eastAsiaTheme="minorEastAsia"/>
                <w:szCs w:val="21"/>
              </w:rPr>
            </w:pPr>
            <w:r w:rsidRPr="008513B3">
              <w:rPr>
                <w:rFonts w:eastAsiaTheme="minorEastAsia" w:hint="eastAsia"/>
                <w:szCs w:val="21"/>
              </w:rPr>
              <w:t>坝肩</w:t>
            </w:r>
          </w:p>
        </w:tc>
        <w:tc>
          <w:tcPr>
            <w:tcW w:w="2172" w:type="pct"/>
            <w:vAlign w:val="center"/>
          </w:tcPr>
          <w:p w:rsidR="002D5B91" w:rsidRPr="008513B3" w:rsidRDefault="006500F2">
            <w:pPr>
              <w:widowControl/>
              <w:spacing w:line="0" w:lineRule="atLeast"/>
              <w:rPr>
                <w:rFonts w:eastAsiaTheme="minorEastAsia"/>
                <w:szCs w:val="21"/>
              </w:rPr>
            </w:pPr>
            <w:r w:rsidRPr="008513B3">
              <w:rPr>
                <w:rFonts w:eastAsiaTheme="minorEastAsia" w:hint="eastAsia"/>
                <w:color w:val="000000"/>
                <w:szCs w:val="21"/>
              </w:rPr>
              <w:t>□</w:t>
            </w:r>
            <w:r w:rsidRPr="008513B3">
              <w:rPr>
                <w:rFonts w:eastAsiaTheme="minorEastAsia" w:hint="eastAsia"/>
                <w:szCs w:val="21"/>
              </w:rPr>
              <w:t>结合处存在错动、脱离、渗漏等</w:t>
            </w:r>
          </w:p>
        </w:tc>
        <w:tc>
          <w:tcPr>
            <w:tcW w:w="1548" w:type="pct"/>
            <w:vAlign w:val="center"/>
          </w:tcPr>
          <w:p w:rsidR="002D5B91" w:rsidRPr="008513B3" w:rsidRDefault="002D5B91">
            <w:pPr>
              <w:widowControl/>
              <w:spacing w:line="0" w:lineRule="atLeast"/>
              <w:rPr>
                <w:rFonts w:eastAsiaTheme="minorEastAsia"/>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809" w:type="pct"/>
            <w:gridSpan w:val="4"/>
            <w:vAlign w:val="center"/>
          </w:tcPr>
          <w:p w:rsidR="002D5B91" w:rsidRPr="008513B3" w:rsidRDefault="006500F2">
            <w:pPr>
              <w:widowControl/>
              <w:spacing w:line="0" w:lineRule="atLeast"/>
              <w:jc w:val="center"/>
              <w:rPr>
                <w:rFonts w:eastAsiaTheme="minorEastAsia"/>
                <w:szCs w:val="21"/>
              </w:rPr>
            </w:pPr>
            <w:r w:rsidRPr="008513B3">
              <w:rPr>
                <w:rFonts w:eastAsiaTheme="minorEastAsia" w:hint="eastAsia"/>
                <w:szCs w:val="21"/>
              </w:rPr>
              <w:t>坝基</w:t>
            </w:r>
          </w:p>
        </w:tc>
        <w:tc>
          <w:tcPr>
            <w:tcW w:w="2172" w:type="pct"/>
            <w:vAlign w:val="center"/>
          </w:tcPr>
          <w:p w:rsidR="002D5B91" w:rsidRPr="008513B3" w:rsidRDefault="006500F2">
            <w:pPr>
              <w:widowControl/>
              <w:spacing w:line="0" w:lineRule="atLeast"/>
              <w:rPr>
                <w:rFonts w:eastAsiaTheme="minorEastAsia"/>
                <w:szCs w:val="21"/>
              </w:rPr>
            </w:pPr>
            <w:r w:rsidRPr="008513B3">
              <w:rPr>
                <w:rFonts w:eastAsiaTheme="minorEastAsia" w:hint="eastAsia"/>
                <w:color w:val="000000"/>
                <w:szCs w:val="21"/>
              </w:rPr>
              <w:t>□</w:t>
            </w:r>
            <w:r w:rsidRPr="008513B3">
              <w:rPr>
                <w:rFonts w:eastAsiaTheme="minorEastAsia" w:hint="eastAsia"/>
                <w:szCs w:val="21"/>
              </w:rPr>
              <w:t>存在严重渗漏</w:t>
            </w:r>
          </w:p>
        </w:tc>
        <w:tc>
          <w:tcPr>
            <w:tcW w:w="1548" w:type="pct"/>
            <w:vAlign w:val="center"/>
          </w:tcPr>
          <w:p w:rsidR="002D5B91" w:rsidRPr="008513B3" w:rsidRDefault="002D5B91">
            <w:pPr>
              <w:widowControl/>
              <w:spacing w:line="0" w:lineRule="atLeast"/>
              <w:rPr>
                <w:rFonts w:eastAsiaTheme="minorEastAsia"/>
                <w:szCs w:val="21"/>
              </w:rPr>
            </w:pPr>
          </w:p>
        </w:tc>
      </w:tr>
      <w:tr w:rsidR="002D5B91" w:rsidRPr="008513B3">
        <w:trPr>
          <w:trHeight w:hRule="exact" w:val="567"/>
          <w:jc w:val="center"/>
        </w:trPr>
        <w:tc>
          <w:tcPr>
            <w:tcW w:w="471" w:type="pct"/>
            <w:vMerge w:val="restart"/>
            <w:vAlign w:val="center"/>
          </w:tcPr>
          <w:p w:rsidR="002D5B91" w:rsidRPr="008513B3" w:rsidRDefault="006500F2">
            <w:pPr>
              <w:widowControl/>
              <w:spacing w:line="0" w:lineRule="atLeast"/>
              <w:jc w:val="center"/>
              <w:rPr>
                <w:rFonts w:eastAsiaTheme="minorEastAsia"/>
                <w:color w:val="000000"/>
                <w:szCs w:val="21"/>
              </w:rPr>
            </w:pPr>
            <w:r w:rsidRPr="008513B3">
              <w:rPr>
                <w:rFonts w:eastAsiaTheme="minorEastAsia" w:hint="eastAsia"/>
                <w:color w:val="000000"/>
                <w:szCs w:val="21"/>
              </w:rPr>
              <w:t>闸坝</w:t>
            </w:r>
            <w:r w:rsidRPr="008513B3">
              <w:rPr>
                <w:rFonts w:eastAsiaTheme="minorEastAsia"/>
                <w:color w:val="000000"/>
                <w:szCs w:val="21"/>
              </w:rPr>
              <w:t>(</w:t>
            </w:r>
            <w:r w:rsidRPr="008513B3">
              <w:rPr>
                <w:rFonts w:eastAsiaTheme="minorEastAsia" w:hint="eastAsia"/>
                <w:color w:val="000000"/>
                <w:szCs w:val="21"/>
              </w:rPr>
              <w:t>橡胶坝、</w:t>
            </w:r>
            <w:r w:rsidRPr="008513B3">
              <w:rPr>
                <w:rFonts w:eastAsiaTheme="minorEastAsia"/>
                <w:color w:val="000000"/>
                <w:szCs w:val="21"/>
              </w:rPr>
              <w:t xml:space="preserve"> </w:t>
            </w:r>
            <w:r w:rsidRPr="008513B3">
              <w:rPr>
                <w:rFonts w:eastAsiaTheme="minorEastAsia" w:hint="eastAsia"/>
                <w:color w:val="000000"/>
                <w:szCs w:val="21"/>
              </w:rPr>
              <w:t>翻板坝</w:t>
            </w:r>
            <w:r w:rsidRPr="008513B3">
              <w:rPr>
                <w:rFonts w:eastAsiaTheme="minorEastAsia"/>
                <w:color w:val="000000"/>
                <w:szCs w:val="21"/>
              </w:rPr>
              <w:t>)</w:t>
            </w:r>
          </w:p>
        </w:tc>
        <w:tc>
          <w:tcPr>
            <w:tcW w:w="809" w:type="pct"/>
            <w:gridSpan w:val="4"/>
            <w:vMerge w:val="restart"/>
            <w:vAlign w:val="center"/>
          </w:tcPr>
          <w:p w:rsidR="002D5B91" w:rsidRPr="00AC4B7C" w:rsidRDefault="006500F2">
            <w:pPr>
              <w:spacing w:line="0" w:lineRule="atLeast"/>
              <w:jc w:val="center"/>
              <w:rPr>
                <w:rFonts w:eastAsiaTheme="minorEastAsia"/>
                <w:szCs w:val="21"/>
              </w:rPr>
            </w:pPr>
            <w:r w:rsidRPr="008513B3">
              <w:rPr>
                <w:rFonts w:eastAsiaTheme="minorEastAsia" w:hint="eastAsia"/>
                <w:szCs w:val="21"/>
              </w:rPr>
              <w:t>坝面</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w:t>
            </w:r>
            <w:r w:rsidRPr="008513B3">
              <w:rPr>
                <w:rFonts w:eastAsiaTheme="minorEastAsia" w:hint="eastAsia"/>
                <w:szCs w:val="21"/>
              </w:rPr>
              <w:t>存在严重缺陷</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AC4B7C" w:rsidRDefault="002D5B91">
            <w:pPr>
              <w:spacing w:line="0" w:lineRule="atLeast"/>
              <w:jc w:val="center"/>
              <w:rPr>
                <w:rFonts w:eastAsiaTheme="minorEastAsia"/>
                <w:szCs w:val="21"/>
              </w:rPr>
            </w:pPr>
          </w:p>
        </w:tc>
        <w:tc>
          <w:tcPr>
            <w:tcW w:w="2172" w:type="pct"/>
            <w:vAlign w:val="center"/>
          </w:tcPr>
          <w:p w:rsidR="002D5B91" w:rsidRPr="008513B3" w:rsidRDefault="006500F2" w:rsidP="004549B4">
            <w:pPr>
              <w:widowControl/>
              <w:spacing w:line="0" w:lineRule="atLeast"/>
              <w:rPr>
                <w:rFonts w:eastAsiaTheme="minorEastAsia"/>
                <w:color w:val="000000"/>
                <w:szCs w:val="21"/>
              </w:rPr>
            </w:pPr>
            <w:r w:rsidRPr="008513B3">
              <w:rPr>
                <w:rFonts w:eastAsiaTheme="minorEastAsia" w:hint="eastAsia"/>
                <w:color w:val="000000"/>
                <w:szCs w:val="21"/>
              </w:rPr>
              <w:t>□</w:t>
            </w:r>
            <w:r w:rsidRPr="008513B3">
              <w:rPr>
                <w:rFonts w:eastAsiaTheme="minorEastAsia" w:hint="eastAsia"/>
                <w:szCs w:val="21"/>
              </w:rPr>
              <w:t>橡胶坝</w:t>
            </w:r>
            <w:proofErr w:type="gramStart"/>
            <w:r w:rsidRPr="008513B3">
              <w:rPr>
                <w:rFonts w:eastAsiaTheme="minorEastAsia" w:hint="eastAsia"/>
                <w:szCs w:val="21"/>
              </w:rPr>
              <w:t>坝</w:t>
            </w:r>
            <w:proofErr w:type="gramEnd"/>
            <w:r w:rsidRPr="008513B3">
              <w:rPr>
                <w:rFonts w:eastAsiaTheme="minorEastAsia" w:hint="eastAsia"/>
                <w:szCs w:val="21"/>
              </w:rPr>
              <w:t>袋损伤，充排水</w:t>
            </w:r>
            <w:r w:rsidR="004549B4">
              <w:rPr>
                <w:rFonts w:eastAsiaTheme="minorEastAsia" w:hint="eastAsia"/>
                <w:szCs w:val="21"/>
              </w:rPr>
              <w:t>（</w:t>
            </w:r>
            <w:r w:rsidR="004549B4" w:rsidRPr="008513B3">
              <w:rPr>
                <w:rFonts w:eastAsiaTheme="minorEastAsia" w:hint="eastAsia"/>
                <w:szCs w:val="21"/>
              </w:rPr>
              <w:t>气</w:t>
            </w:r>
            <w:r w:rsidR="004549B4">
              <w:rPr>
                <w:rFonts w:eastAsiaTheme="minorEastAsia" w:hint="eastAsia"/>
                <w:szCs w:val="21"/>
              </w:rPr>
              <w:t>）</w:t>
            </w:r>
            <w:r w:rsidRPr="008513B3">
              <w:rPr>
                <w:rFonts w:eastAsiaTheme="minorEastAsia" w:hint="eastAsia"/>
                <w:szCs w:val="21"/>
              </w:rPr>
              <w:t>系统不能正常运行</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AC4B7C"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w:t>
            </w:r>
            <w:r w:rsidRPr="008513B3">
              <w:rPr>
                <w:rFonts w:eastAsiaTheme="minorEastAsia" w:hint="eastAsia"/>
                <w:szCs w:val="21"/>
              </w:rPr>
              <w:t>闸坝预留伸缩缝存在填料流失</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AC4B7C"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□闸坝</w:t>
            </w:r>
            <w:r w:rsidRPr="008513B3">
              <w:rPr>
                <w:rFonts w:eastAsiaTheme="minorEastAsia" w:hint="eastAsia"/>
                <w:szCs w:val="21"/>
              </w:rPr>
              <w:t>表面存在剥蚀、裂缝等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AC4B7C" w:rsidRDefault="002D5B91">
            <w:pPr>
              <w:spacing w:line="0" w:lineRule="atLeast"/>
              <w:jc w:val="center"/>
              <w:rPr>
                <w:rFonts w:eastAsiaTheme="minorEastAsia"/>
                <w:szCs w:val="21"/>
              </w:rPr>
            </w:pPr>
          </w:p>
        </w:tc>
        <w:tc>
          <w:tcPr>
            <w:tcW w:w="2172" w:type="pct"/>
            <w:vAlign w:val="center"/>
          </w:tcPr>
          <w:p w:rsidR="002D5B91" w:rsidRPr="00AC4B7C" w:rsidRDefault="006500F2">
            <w:pPr>
              <w:widowControl/>
              <w:spacing w:line="0" w:lineRule="atLeast"/>
              <w:rPr>
                <w:rFonts w:eastAsiaTheme="minorEastAsia"/>
                <w:color w:val="000000"/>
                <w:szCs w:val="21"/>
              </w:rPr>
            </w:pPr>
            <w:r w:rsidRPr="008513B3">
              <w:rPr>
                <w:rFonts w:eastAsiaTheme="minorEastAsia" w:hint="eastAsia"/>
                <w:color w:val="000000"/>
                <w:szCs w:val="21"/>
              </w:rPr>
              <w:t>□翻板坝支墩、支腿存在损坏</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Align w:val="center"/>
          </w:tcPr>
          <w:p w:rsidR="002D5B91" w:rsidRPr="008513B3" w:rsidRDefault="006500F2">
            <w:pPr>
              <w:spacing w:line="0" w:lineRule="atLeast"/>
              <w:jc w:val="center"/>
              <w:rPr>
                <w:rFonts w:eastAsiaTheme="minorEastAsia"/>
                <w:szCs w:val="21"/>
              </w:rPr>
            </w:pPr>
            <w:r w:rsidRPr="008513B3">
              <w:rPr>
                <w:rFonts w:eastAsiaTheme="minorEastAsia" w:hint="eastAsia"/>
                <w:szCs w:val="21"/>
              </w:rPr>
              <w:t>基础</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w:t>
            </w:r>
            <w:r w:rsidRPr="008513B3">
              <w:rPr>
                <w:rFonts w:eastAsiaTheme="minorEastAsia" w:hint="eastAsia"/>
                <w:szCs w:val="21"/>
              </w:rPr>
              <w:t>软</w:t>
            </w:r>
            <w:proofErr w:type="gramStart"/>
            <w:r w:rsidRPr="008513B3">
              <w:rPr>
                <w:rFonts w:eastAsiaTheme="minorEastAsia" w:hint="eastAsia"/>
                <w:szCs w:val="21"/>
              </w:rPr>
              <w:t>基闸坝基础</w:t>
            </w:r>
            <w:proofErr w:type="gramEnd"/>
            <w:r w:rsidRPr="008513B3">
              <w:rPr>
                <w:rFonts w:eastAsiaTheme="minorEastAsia" w:hint="eastAsia"/>
                <w:szCs w:val="21"/>
              </w:rPr>
              <w:t>存在渗透现象</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restart"/>
            <w:vAlign w:val="center"/>
          </w:tcPr>
          <w:p w:rsidR="002D5B91" w:rsidRPr="008513B3" w:rsidRDefault="006500F2">
            <w:pPr>
              <w:widowControl/>
              <w:spacing w:line="0" w:lineRule="atLeast"/>
              <w:jc w:val="center"/>
              <w:rPr>
                <w:rFonts w:eastAsiaTheme="minorEastAsia"/>
                <w:szCs w:val="21"/>
              </w:rPr>
            </w:pPr>
            <w:r w:rsidRPr="008513B3">
              <w:rPr>
                <w:rFonts w:eastAsiaTheme="minorEastAsia" w:hint="eastAsia"/>
                <w:szCs w:val="21"/>
              </w:rPr>
              <w:t>溢洪道</w:t>
            </w:r>
          </w:p>
        </w:tc>
        <w:tc>
          <w:tcPr>
            <w:tcW w:w="809" w:type="pct"/>
            <w:gridSpan w:val="4"/>
            <w:vMerge w:val="restart"/>
            <w:vAlign w:val="center"/>
          </w:tcPr>
          <w:p w:rsidR="002D5B91" w:rsidRPr="008513B3" w:rsidRDefault="006500F2">
            <w:pPr>
              <w:spacing w:line="0" w:lineRule="atLeast"/>
              <w:jc w:val="center"/>
              <w:rPr>
                <w:rFonts w:eastAsiaTheme="minorEastAsia"/>
                <w:szCs w:val="21"/>
              </w:rPr>
            </w:pPr>
            <w:r w:rsidRPr="008513B3">
              <w:rPr>
                <w:rFonts w:eastAsiaTheme="minorEastAsia" w:hint="eastAsia"/>
                <w:szCs w:val="21"/>
              </w:rPr>
              <w:t>进水段</w:t>
            </w:r>
          </w:p>
        </w:tc>
        <w:tc>
          <w:tcPr>
            <w:tcW w:w="2172" w:type="pct"/>
            <w:vAlign w:val="center"/>
          </w:tcPr>
          <w:p w:rsidR="002D5B91" w:rsidRPr="008513B3" w:rsidRDefault="006500F2">
            <w:pPr>
              <w:widowControl/>
              <w:spacing w:line="0" w:lineRule="atLeast"/>
              <w:rPr>
                <w:rFonts w:eastAsiaTheme="minorEastAsia"/>
                <w:szCs w:val="21"/>
              </w:rPr>
            </w:pPr>
            <w:r w:rsidRPr="008513B3">
              <w:rPr>
                <w:rFonts w:eastAsiaTheme="minorEastAsia" w:hint="eastAsia"/>
                <w:szCs w:val="21"/>
              </w:rPr>
              <w:t>□进口边坡存在垮塌</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szCs w:val="21"/>
              </w:rPr>
            </w:pPr>
            <w:r w:rsidRPr="008513B3">
              <w:rPr>
                <w:rFonts w:eastAsiaTheme="minorEastAsia" w:hint="eastAsia"/>
                <w:szCs w:val="21"/>
              </w:rPr>
              <w:t>□建成以来出现过冰塞、冰坝</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AC4B7C" w:rsidRDefault="006500F2">
            <w:pPr>
              <w:widowControl/>
              <w:spacing w:line="0" w:lineRule="atLeast"/>
              <w:rPr>
                <w:rFonts w:eastAsiaTheme="minorEastAsia"/>
                <w:szCs w:val="21"/>
              </w:rPr>
            </w:pPr>
            <w:r w:rsidRPr="008513B3">
              <w:rPr>
                <w:rFonts w:eastAsiaTheme="minorEastAsia" w:hint="eastAsia"/>
                <w:szCs w:val="21"/>
              </w:rPr>
              <w:t>□存在淤堵或其他阻水，流态不正常</w:t>
            </w:r>
          </w:p>
        </w:tc>
        <w:tc>
          <w:tcPr>
            <w:tcW w:w="1548" w:type="pct"/>
            <w:vAlign w:val="center"/>
          </w:tcPr>
          <w:p w:rsidR="002D5B91" w:rsidRPr="00AC4B7C"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szCs w:val="21"/>
              </w:rPr>
            </w:pPr>
            <w:r w:rsidRPr="008513B3">
              <w:rPr>
                <w:rFonts w:eastAsiaTheme="minorEastAsia" w:hint="eastAsia"/>
                <w:szCs w:val="21"/>
              </w:rPr>
              <w:t>□底板存在沉降、错位等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szCs w:val="21"/>
              </w:rPr>
            </w:pPr>
          </w:p>
        </w:tc>
        <w:tc>
          <w:tcPr>
            <w:tcW w:w="809" w:type="pct"/>
            <w:gridSpan w:val="4"/>
            <w:vMerge w:val="restart"/>
            <w:vAlign w:val="center"/>
          </w:tcPr>
          <w:p w:rsidR="002D5B91" w:rsidRPr="008513B3" w:rsidRDefault="006500F2">
            <w:pPr>
              <w:widowControl/>
              <w:spacing w:line="0" w:lineRule="atLeast"/>
              <w:jc w:val="center"/>
              <w:rPr>
                <w:rFonts w:eastAsiaTheme="minorEastAsia"/>
                <w:szCs w:val="21"/>
              </w:rPr>
            </w:pPr>
            <w:r w:rsidRPr="008513B3">
              <w:rPr>
                <w:rFonts w:eastAsiaTheme="minorEastAsia" w:hint="eastAsia"/>
                <w:szCs w:val="21"/>
              </w:rPr>
              <w:t>控制段</w:t>
            </w:r>
          </w:p>
        </w:tc>
        <w:tc>
          <w:tcPr>
            <w:tcW w:w="2172" w:type="pct"/>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□存在混凝土脱落、裂缝</w:t>
            </w:r>
          </w:p>
        </w:tc>
        <w:tc>
          <w:tcPr>
            <w:tcW w:w="1548" w:type="pct"/>
            <w:vAlign w:val="center"/>
          </w:tcPr>
          <w:p w:rsidR="002D5B91" w:rsidRPr="008513B3" w:rsidRDefault="002D5B91">
            <w:pPr>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szCs w:val="21"/>
              </w:rPr>
            </w:pPr>
          </w:p>
        </w:tc>
        <w:tc>
          <w:tcPr>
            <w:tcW w:w="809" w:type="pct"/>
            <w:gridSpan w:val="4"/>
            <w:vMerge/>
            <w:vAlign w:val="center"/>
          </w:tcPr>
          <w:p w:rsidR="002D5B91" w:rsidRPr="008513B3" w:rsidRDefault="002D5B91">
            <w:pPr>
              <w:widowControl/>
              <w:spacing w:line="0" w:lineRule="atLeast"/>
              <w:jc w:val="center"/>
              <w:rPr>
                <w:rFonts w:eastAsiaTheme="minorEastAsia"/>
                <w:szCs w:val="21"/>
              </w:rPr>
            </w:pPr>
          </w:p>
        </w:tc>
        <w:tc>
          <w:tcPr>
            <w:tcW w:w="2172" w:type="pct"/>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□底板存在沉降、错位等</w:t>
            </w:r>
          </w:p>
        </w:tc>
        <w:tc>
          <w:tcPr>
            <w:tcW w:w="1548" w:type="pct"/>
            <w:vAlign w:val="center"/>
          </w:tcPr>
          <w:p w:rsidR="002D5B91" w:rsidRPr="008513B3" w:rsidRDefault="002D5B91">
            <w:pPr>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szCs w:val="21"/>
              </w:rPr>
            </w:pPr>
          </w:p>
        </w:tc>
        <w:tc>
          <w:tcPr>
            <w:tcW w:w="809" w:type="pct"/>
            <w:gridSpan w:val="4"/>
            <w:vMerge/>
            <w:vAlign w:val="center"/>
          </w:tcPr>
          <w:p w:rsidR="002D5B91" w:rsidRPr="008513B3" w:rsidRDefault="002D5B91">
            <w:pPr>
              <w:widowControl/>
              <w:spacing w:line="0" w:lineRule="atLeast"/>
              <w:jc w:val="center"/>
              <w:rPr>
                <w:rFonts w:eastAsiaTheme="minorEastAsia"/>
                <w:szCs w:val="21"/>
              </w:rPr>
            </w:pPr>
          </w:p>
        </w:tc>
        <w:tc>
          <w:tcPr>
            <w:tcW w:w="2172" w:type="pct"/>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□存在渗水</w:t>
            </w:r>
          </w:p>
        </w:tc>
        <w:tc>
          <w:tcPr>
            <w:tcW w:w="1548" w:type="pct"/>
            <w:vAlign w:val="center"/>
          </w:tcPr>
          <w:p w:rsidR="002D5B91" w:rsidRPr="008513B3" w:rsidRDefault="002D5B91">
            <w:pPr>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szCs w:val="21"/>
              </w:rPr>
            </w:pPr>
          </w:p>
        </w:tc>
        <w:tc>
          <w:tcPr>
            <w:tcW w:w="809" w:type="pct"/>
            <w:gridSpan w:val="4"/>
            <w:vMerge/>
            <w:vAlign w:val="center"/>
          </w:tcPr>
          <w:p w:rsidR="002D5B91" w:rsidRPr="008513B3" w:rsidRDefault="002D5B91">
            <w:pPr>
              <w:widowControl/>
              <w:spacing w:line="0" w:lineRule="atLeast"/>
              <w:jc w:val="center"/>
              <w:rPr>
                <w:rFonts w:eastAsiaTheme="minorEastAsia"/>
                <w:szCs w:val="21"/>
              </w:rPr>
            </w:pPr>
          </w:p>
        </w:tc>
        <w:tc>
          <w:tcPr>
            <w:tcW w:w="2172" w:type="pct"/>
            <w:vAlign w:val="center"/>
          </w:tcPr>
          <w:p w:rsidR="002D5B91" w:rsidRPr="00AC4B7C" w:rsidRDefault="006500F2">
            <w:pPr>
              <w:spacing w:line="0" w:lineRule="atLeast"/>
              <w:rPr>
                <w:rFonts w:eastAsiaTheme="minorEastAsia"/>
                <w:szCs w:val="21"/>
              </w:rPr>
            </w:pPr>
            <w:r w:rsidRPr="008513B3">
              <w:rPr>
                <w:rFonts w:eastAsiaTheme="minorEastAsia" w:hint="eastAsia"/>
                <w:szCs w:val="21"/>
              </w:rPr>
              <w:t>□伸缩缝存在破损</w:t>
            </w:r>
          </w:p>
        </w:tc>
        <w:tc>
          <w:tcPr>
            <w:tcW w:w="1548" w:type="pct"/>
            <w:vAlign w:val="center"/>
          </w:tcPr>
          <w:p w:rsidR="002D5B91" w:rsidRPr="00AC4B7C" w:rsidRDefault="002D5B91">
            <w:pPr>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szCs w:val="21"/>
              </w:rPr>
            </w:pPr>
          </w:p>
        </w:tc>
        <w:tc>
          <w:tcPr>
            <w:tcW w:w="809" w:type="pct"/>
            <w:gridSpan w:val="4"/>
            <w:vMerge w:val="restart"/>
            <w:vAlign w:val="center"/>
          </w:tcPr>
          <w:p w:rsidR="002D5B91" w:rsidRPr="008513B3" w:rsidRDefault="006500F2">
            <w:pPr>
              <w:spacing w:line="0" w:lineRule="atLeast"/>
              <w:jc w:val="center"/>
              <w:rPr>
                <w:rFonts w:eastAsiaTheme="minorEastAsia"/>
                <w:szCs w:val="21"/>
              </w:rPr>
            </w:pPr>
            <w:proofErr w:type="gramStart"/>
            <w:r w:rsidRPr="008513B3">
              <w:rPr>
                <w:rFonts w:eastAsiaTheme="minorEastAsia" w:hint="eastAsia"/>
                <w:szCs w:val="21"/>
              </w:rPr>
              <w:t>泄槽段</w:t>
            </w:r>
            <w:proofErr w:type="gramEnd"/>
          </w:p>
        </w:tc>
        <w:tc>
          <w:tcPr>
            <w:tcW w:w="2172" w:type="pct"/>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□存在渗水、裂缝、剥落、磨损等</w:t>
            </w:r>
          </w:p>
        </w:tc>
        <w:tc>
          <w:tcPr>
            <w:tcW w:w="1548" w:type="pct"/>
            <w:vAlign w:val="center"/>
          </w:tcPr>
          <w:p w:rsidR="002D5B91" w:rsidRPr="008513B3" w:rsidRDefault="002D5B91">
            <w:pPr>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□伸缩缝存在破损</w:t>
            </w:r>
          </w:p>
        </w:tc>
        <w:tc>
          <w:tcPr>
            <w:tcW w:w="1548" w:type="pct"/>
            <w:vAlign w:val="center"/>
          </w:tcPr>
          <w:p w:rsidR="002D5B91" w:rsidRPr="008513B3" w:rsidRDefault="002D5B91">
            <w:pPr>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□底板存在沉降、错位等</w:t>
            </w:r>
          </w:p>
        </w:tc>
        <w:tc>
          <w:tcPr>
            <w:tcW w:w="1548" w:type="pct"/>
            <w:vAlign w:val="center"/>
          </w:tcPr>
          <w:p w:rsidR="002D5B91" w:rsidRPr="008513B3" w:rsidRDefault="002D5B91">
            <w:pPr>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spacing w:line="0" w:lineRule="atLeast"/>
              <w:rPr>
                <w:rFonts w:eastAsiaTheme="minorEastAsia"/>
                <w:szCs w:val="21"/>
              </w:rPr>
            </w:pPr>
            <w:r w:rsidRPr="008513B3">
              <w:rPr>
                <w:rFonts w:eastAsiaTheme="minorEastAsia" w:hint="eastAsia"/>
                <w:szCs w:val="21"/>
              </w:rPr>
              <w:t>□存在淤堵或其他阻水</w:t>
            </w:r>
          </w:p>
        </w:tc>
        <w:tc>
          <w:tcPr>
            <w:tcW w:w="1548" w:type="pct"/>
            <w:vAlign w:val="center"/>
          </w:tcPr>
          <w:p w:rsidR="002D5B91" w:rsidRPr="008513B3" w:rsidRDefault="002D5B91">
            <w:pPr>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szCs w:val="21"/>
              </w:rPr>
            </w:pPr>
          </w:p>
        </w:tc>
        <w:tc>
          <w:tcPr>
            <w:tcW w:w="809" w:type="pct"/>
            <w:gridSpan w:val="4"/>
            <w:vMerge w:val="restart"/>
            <w:vAlign w:val="center"/>
          </w:tcPr>
          <w:p w:rsidR="002D5B91" w:rsidRPr="008513B3" w:rsidRDefault="006500F2">
            <w:pPr>
              <w:spacing w:line="0" w:lineRule="atLeast"/>
              <w:jc w:val="center"/>
              <w:rPr>
                <w:rFonts w:eastAsiaTheme="minorEastAsia"/>
                <w:szCs w:val="21"/>
              </w:rPr>
            </w:pPr>
            <w:r w:rsidRPr="008513B3">
              <w:rPr>
                <w:rFonts w:eastAsiaTheme="minorEastAsia" w:hint="eastAsia"/>
                <w:szCs w:val="21"/>
              </w:rPr>
              <w:t>消能设施</w:t>
            </w:r>
          </w:p>
        </w:tc>
        <w:tc>
          <w:tcPr>
            <w:tcW w:w="2172" w:type="pct"/>
            <w:vAlign w:val="center"/>
          </w:tcPr>
          <w:p w:rsidR="002D5B91" w:rsidRPr="008513B3" w:rsidRDefault="006500F2">
            <w:pPr>
              <w:widowControl/>
              <w:spacing w:line="0" w:lineRule="atLeast"/>
              <w:rPr>
                <w:rFonts w:eastAsiaTheme="minorEastAsia"/>
                <w:szCs w:val="21"/>
              </w:rPr>
            </w:pPr>
            <w:r w:rsidRPr="008513B3">
              <w:rPr>
                <w:rFonts w:eastAsiaTheme="minorEastAsia" w:hint="eastAsia"/>
                <w:szCs w:val="21"/>
              </w:rPr>
              <w:t>□结构不完整</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szCs w:val="21"/>
              </w:rPr>
            </w:pPr>
            <w:r w:rsidRPr="008513B3">
              <w:rPr>
                <w:rFonts w:eastAsiaTheme="minorEastAsia" w:hint="eastAsia"/>
                <w:szCs w:val="21"/>
              </w:rPr>
              <w:t>□存在沉降、错位、冲刷破坏等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szCs w:val="21"/>
              </w:rPr>
            </w:pPr>
            <w:r w:rsidRPr="008513B3">
              <w:rPr>
                <w:rFonts w:eastAsiaTheme="minorEastAsia" w:hint="eastAsia"/>
                <w:szCs w:val="21"/>
              </w:rPr>
              <w:t>□存在砂石、杂物堆积等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szCs w:val="21"/>
              </w:rPr>
            </w:pPr>
          </w:p>
        </w:tc>
        <w:tc>
          <w:tcPr>
            <w:tcW w:w="809" w:type="pct"/>
            <w:gridSpan w:val="4"/>
            <w:vAlign w:val="center"/>
          </w:tcPr>
          <w:p w:rsidR="002D5B91" w:rsidRPr="008513B3" w:rsidRDefault="006500F2">
            <w:pPr>
              <w:widowControl/>
              <w:spacing w:line="0" w:lineRule="atLeast"/>
              <w:jc w:val="center"/>
              <w:rPr>
                <w:rFonts w:eastAsiaTheme="minorEastAsia"/>
                <w:szCs w:val="21"/>
              </w:rPr>
            </w:pPr>
            <w:r w:rsidRPr="008513B3">
              <w:rPr>
                <w:rFonts w:eastAsiaTheme="minorEastAsia" w:hint="eastAsia"/>
                <w:szCs w:val="21"/>
              </w:rPr>
              <w:t>尾水</w:t>
            </w:r>
          </w:p>
        </w:tc>
        <w:tc>
          <w:tcPr>
            <w:tcW w:w="2172" w:type="pct"/>
            <w:vAlign w:val="center"/>
          </w:tcPr>
          <w:p w:rsidR="002D5B91" w:rsidRPr="008513B3" w:rsidRDefault="006500F2">
            <w:pPr>
              <w:widowControl/>
              <w:spacing w:line="0" w:lineRule="atLeast"/>
              <w:rPr>
                <w:rFonts w:eastAsiaTheme="minorEastAsia"/>
                <w:szCs w:val="21"/>
              </w:rPr>
            </w:pPr>
            <w:r w:rsidRPr="008513B3">
              <w:rPr>
                <w:rFonts w:eastAsiaTheme="minorEastAsia" w:hint="eastAsia"/>
                <w:szCs w:val="21"/>
              </w:rPr>
              <w:t>□存在下游河道衔接不顺畅、对下游河道的两岸造成冲刷</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szCs w:val="21"/>
              </w:rPr>
            </w:pPr>
          </w:p>
        </w:tc>
        <w:tc>
          <w:tcPr>
            <w:tcW w:w="809" w:type="pct"/>
            <w:gridSpan w:val="4"/>
            <w:vAlign w:val="center"/>
          </w:tcPr>
          <w:p w:rsidR="002D5B91" w:rsidRPr="008513B3" w:rsidRDefault="006500F2">
            <w:pPr>
              <w:widowControl/>
              <w:spacing w:line="0" w:lineRule="atLeast"/>
              <w:jc w:val="center"/>
              <w:rPr>
                <w:rFonts w:eastAsiaTheme="minorEastAsia"/>
                <w:szCs w:val="21"/>
              </w:rPr>
            </w:pPr>
            <w:r w:rsidRPr="008513B3">
              <w:rPr>
                <w:rFonts w:eastAsiaTheme="minorEastAsia" w:hint="eastAsia"/>
                <w:szCs w:val="21"/>
              </w:rPr>
              <w:t>交通设施</w:t>
            </w:r>
          </w:p>
        </w:tc>
        <w:tc>
          <w:tcPr>
            <w:tcW w:w="2172" w:type="pct"/>
            <w:vAlign w:val="center"/>
          </w:tcPr>
          <w:p w:rsidR="002D5B91" w:rsidRPr="008513B3" w:rsidRDefault="006500F2">
            <w:pPr>
              <w:widowControl/>
              <w:spacing w:line="0" w:lineRule="atLeast"/>
              <w:rPr>
                <w:rFonts w:eastAsiaTheme="minorEastAsia"/>
                <w:szCs w:val="21"/>
              </w:rPr>
            </w:pPr>
            <w:r w:rsidRPr="008513B3">
              <w:rPr>
                <w:rFonts w:eastAsiaTheme="minorEastAsia" w:hint="eastAsia"/>
                <w:szCs w:val="21"/>
              </w:rPr>
              <w:t>□工作桥、交通</w:t>
            </w:r>
            <w:proofErr w:type="gramStart"/>
            <w:r w:rsidRPr="008513B3">
              <w:rPr>
                <w:rFonts w:eastAsiaTheme="minorEastAsia" w:hint="eastAsia"/>
                <w:szCs w:val="21"/>
              </w:rPr>
              <w:t>桥存在</w:t>
            </w:r>
            <w:proofErr w:type="gramEnd"/>
            <w:r w:rsidRPr="008513B3">
              <w:rPr>
                <w:rFonts w:eastAsiaTheme="minorEastAsia" w:hint="eastAsia"/>
                <w:szCs w:val="21"/>
              </w:rPr>
              <w:t>不均匀沉陷、裂缝和钢筋锈蚀等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szCs w:val="21"/>
              </w:rPr>
            </w:pPr>
          </w:p>
        </w:tc>
        <w:tc>
          <w:tcPr>
            <w:tcW w:w="809" w:type="pct"/>
            <w:gridSpan w:val="4"/>
            <w:vAlign w:val="center"/>
          </w:tcPr>
          <w:p w:rsidR="002D5B91" w:rsidRPr="008513B3" w:rsidRDefault="006500F2">
            <w:pPr>
              <w:widowControl/>
              <w:spacing w:line="0" w:lineRule="atLeast"/>
              <w:jc w:val="center"/>
              <w:rPr>
                <w:rFonts w:eastAsiaTheme="minorEastAsia"/>
                <w:szCs w:val="21"/>
              </w:rPr>
            </w:pPr>
            <w:r w:rsidRPr="008513B3">
              <w:rPr>
                <w:rFonts w:eastAsiaTheme="minorEastAsia" w:hint="eastAsia"/>
                <w:szCs w:val="21"/>
              </w:rPr>
              <w:t>岸坡</w:t>
            </w:r>
          </w:p>
        </w:tc>
        <w:tc>
          <w:tcPr>
            <w:tcW w:w="2172" w:type="pct"/>
            <w:vAlign w:val="center"/>
          </w:tcPr>
          <w:p w:rsidR="002D5B91" w:rsidRPr="008513B3" w:rsidRDefault="006500F2">
            <w:pPr>
              <w:widowControl/>
              <w:spacing w:line="0" w:lineRule="atLeast"/>
              <w:rPr>
                <w:rFonts w:eastAsiaTheme="minorEastAsia"/>
                <w:szCs w:val="21"/>
              </w:rPr>
            </w:pPr>
            <w:r w:rsidRPr="008513B3">
              <w:rPr>
                <w:rFonts w:eastAsiaTheme="minorEastAsia" w:hint="eastAsia"/>
                <w:szCs w:val="21"/>
              </w:rPr>
              <w:t>□岸坡存在冲刷和滑坡等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restart"/>
            <w:vAlign w:val="center"/>
          </w:tcPr>
          <w:p w:rsidR="00725C3B" w:rsidRDefault="006500F2">
            <w:pPr>
              <w:widowControl/>
              <w:spacing w:line="0" w:lineRule="atLeast"/>
              <w:jc w:val="center"/>
              <w:rPr>
                <w:rFonts w:eastAsiaTheme="minorEastAsia"/>
                <w:color w:val="000000"/>
                <w:szCs w:val="21"/>
              </w:rPr>
            </w:pPr>
            <w:r w:rsidRPr="00AC4B7C">
              <w:rPr>
                <w:rFonts w:eastAsiaTheme="minorEastAsia" w:hint="eastAsia"/>
                <w:color w:val="000000"/>
                <w:szCs w:val="21"/>
              </w:rPr>
              <w:t>输水</w:t>
            </w:r>
          </w:p>
          <w:p w:rsidR="002D5B91" w:rsidRPr="00AC4B7C" w:rsidRDefault="006500F2">
            <w:pPr>
              <w:widowControl/>
              <w:spacing w:line="0" w:lineRule="atLeast"/>
              <w:jc w:val="center"/>
              <w:rPr>
                <w:rFonts w:eastAsiaTheme="minorEastAsia"/>
                <w:color w:val="000000"/>
                <w:szCs w:val="21"/>
              </w:rPr>
            </w:pPr>
            <w:r w:rsidRPr="00AC4B7C">
              <w:rPr>
                <w:rFonts w:eastAsiaTheme="minorEastAsia" w:hint="eastAsia"/>
                <w:color w:val="000000"/>
                <w:szCs w:val="21"/>
              </w:rPr>
              <w:t>隧洞</w:t>
            </w:r>
          </w:p>
        </w:tc>
        <w:tc>
          <w:tcPr>
            <w:tcW w:w="809" w:type="pct"/>
            <w:gridSpan w:val="4"/>
            <w:vMerge w:val="restart"/>
            <w:vAlign w:val="center"/>
          </w:tcPr>
          <w:p w:rsidR="002D5B91" w:rsidRPr="00AC4B7C" w:rsidRDefault="006500F2">
            <w:pPr>
              <w:spacing w:line="0" w:lineRule="atLeast"/>
              <w:jc w:val="center"/>
              <w:rPr>
                <w:rFonts w:eastAsiaTheme="minorEastAsia"/>
                <w:szCs w:val="21"/>
              </w:rPr>
            </w:pPr>
            <w:r w:rsidRPr="00AC4B7C">
              <w:rPr>
                <w:rFonts w:eastAsiaTheme="minorEastAsia" w:hint="eastAsia"/>
                <w:szCs w:val="21"/>
              </w:rPr>
              <w:t>进水段</w:t>
            </w:r>
          </w:p>
        </w:tc>
        <w:tc>
          <w:tcPr>
            <w:tcW w:w="2172" w:type="pct"/>
            <w:vAlign w:val="center"/>
          </w:tcPr>
          <w:p w:rsidR="002D5B91" w:rsidRPr="00AC4B7C" w:rsidRDefault="006500F2">
            <w:pPr>
              <w:widowControl/>
              <w:spacing w:line="0" w:lineRule="atLeast"/>
              <w:rPr>
                <w:rFonts w:eastAsiaTheme="minorEastAsia"/>
                <w:color w:val="000000"/>
                <w:szCs w:val="21"/>
              </w:rPr>
            </w:pPr>
            <w:r w:rsidRPr="00AC4B7C">
              <w:rPr>
                <w:rFonts w:eastAsiaTheme="minorEastAsia" w:hint="eastAsia"/>
                <w:color w:val="000000"/>
                <w:szCs w:val="21"/>
              </w:rPr>
              <w:t>□存在冲刷、冻融损坏、裂缝等</w:t>
            </w:r>
          </w:p>
        </w:tc>
        <w:tc>
          <w:tcPr>
            <w:tcW w:w="1548" w:type="pct"/>
            <w:vAlign w:val="center"/>
          </w:tcPr>
          <w:p w:rsidR="002D5B91" w:rsidRPr="00AC4B7C"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AC4B7C"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AC4B7C" w:rsidRDefault="002D5B91">
            <w:pPr>
              <w:spacing w:line="0" w:lineRule="atLeast"/>
              <w:jc w:val="center"/>
              <w:rPr>
                <w:rFonts w:eastAsiaTheme="minorEastAsia"/>
                <w:szCs w:val="21"/>
              </w:rPr>
            </w:pPr>
          </w:p>
        </w:tc>
        <w:tc>
          <w:tcPr>
            <w:tcW w:w="2172" w:type="pct"/>
            <w:vAlign w:val="center"/>
          </w:tcPr>
          <w:p w:rsidR="002D5B91" w:rsidRPr="00AC4B7C" w:rsidRDefault="006500F2">
            <w:pPr>
              <w:widowControl/>
              <w:spacing w:line="0" w:lineRule="atLeast"/>
              <w:rPr>
                <w:rFonts w:eastAsiaTheme="minorEastAsia"/>
                <w:color w:val="000000"/>
                <w:szCs w:val="21"/>
              </w:rPr>
            </w:pPr>
            <w:r w:rsidRPr="00AC4B7C">
              <w:rPr>
                <w:rFonts w:eastAsiaTheme="minorEastAsia" w:hint="eastAsia"/>
                <w:color w:val="000000"/>
                <w:szCs w:val="21"/>
              </w:rPr>
              <w:t>□底板存在沉降、错位等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AC4B7C" w:rsidRDefault="002D5B91">
            <w:pPr>
              <w:widowControl/>
              <w:spacing w:line="0" w:lineRule="atLeast"/>
              <w:jc w:val="center"/>
              <w:rPr>
                <w:rFonts w:eastAsiaTheme="minorEastAsia"/>
                <w:color w:val="000000"/>
                <w:szCs w:val="21"/>
              </w:rPr>
            </w:pPr>
          </w:p>
        </w:tc>
        <w:tc>
          <w:tcPr>
            <w:tcW w:w="809" w:type="pct"/>
            <w:gridSpan w:val="4"/>
            <w:vMerge w:val="restart"/>
            <w:vAlign w:val="center"/>
          </w:tcPr>
          <w:p w:rsidR="002D5B91" w:rsidRPr="00AC4B7C" w:rsidRDefault="006500F2">
            <w:pPr>
              <w:spacing w:line="0" w:lineRule="atLeast"/>
              <w:jc w:val="center"/>
              <w:rPr>
                <w:rFonts w:eastAsiaTheme="minorEastAsia"/>
                <w:szCs w:val="21"/>
              </w:rPr>
            </w:pPr>
            <w:r w:rsidRPr="00AC4B7C">
              <w:rPr>
                <w:rFonts w:eastAsiaTheme="minorEastAsia" w:hint="eastAsia"/>
                <w:szCs w:val="21"/>
              </w:rPr>
              <w:t>隧洞</w:t>
            </w:r>
            <w:proofErr w:type="gramStart"/>
            <w:r w:rsidRPr="00AC4B7C">
              <w:rPr>
                <w:rFonts w:eastAsiaTheme="minorEastAsia" w:hint="eastAsia"/>
                <w:szCs w:val="21"/>
              </w:rPr>
              <w:t>洞</w:t>
            </w:r>
            <w:proofErr w:type="gramEnd"/>
            <w:r w:rsidRPr="00AC4B7C">
              <w:rPr>
                <w:rFonts w:eastAsiaTheme="minorEastAsia" w:hint="eastAsia"/>
                <w:szCs w:val="21"/>
              </w:rPr>
              <w:t>身</w:t>
            </w:r>
          </w:p>
        </w:tc>
        <w:tc>
          <w:tcPr>
            <w:tcW w:w="2172" w:type="pct"/>
            <w:vAlign w:val="center"/>
          </w:tcPr>
          <w:p w:rsidR="002D5B91" w:rsidRPr="00AC4B7C" w:rsidRDefault="006500F2">
            <w:pPr>
              <w:widowControl/>
              <w:spacing w:line="0" w:lineRule="atLeast"/>
              <w:rPr>
                <w:rFonts w:eastAsiaTheme="minorEastAsia"/>
                <w:color w:val="000000"/>
                <w:szCs w:val="21"/>
              </w:rPr>
            </w:pPr>
            <w:r w:rsidRPr="00AC4B7C">
              <w:rPr>
                <w:rFonts w:eastAsiaTheme="minorEastAsia" w:hint="eastAsia"/>
                <w:color w:val="000000"/>
                <w:szCs w:val="21"/>
              </w:rPr>
              <w:t>□围岩稳定性差，存在坍塌</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AC4B7C"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AC4B7C" w:rsidRDefault="002D5B91">
            <w:pPr>
              <w:spacing w:line="0" w:lineRule="atLeast"/>
              <w:jc w:val="center"/>
              <w:rPr>
                <w:rFonts w:eastAsiaTheme="minorEastAsia"/>
                <w:szCs w:val="21"/>
              </w:rPr>
            </w:pPr>
          </w:p>
        </w:tc>
        <w:tc>
          <w:tcPr>
            <w:tcW w:w="2172" w:type="pct"/>
            <w:vAlign w:val="center"/>
          </w:tcPr>
          <w:p w:rsidR="002D5B91" w:rsidRPr="00AC4B7C" w:rsidRDefault="006500F2">
            <w:pPr>
              <w:widowControl/>
              <w:spacing w:line="0" w:lineRule="atLeast"/>
              <w:rPr>
                <w:rFonts w:eastAsiaTheme="minorEastAsia"/>
                <w:color w:val="000000"/>
                <w:szCs w:val="21"/>
              </w:rPr>
            </w:pPr>
            <w:r w:rsidRPr="00AC4B7C">
              <w:rPr>
                <w:rFonts w:eastAsiaTheme="minorEastAsia" w:hint="eastAsia"/>
                <w:color w:val="000000"/>
                <w:szCs w:val="21"/>
              </w:rPr>
              <w:t>□洞身衬砌存在裂缝、剥落、渗漏、溶蚀、磨损等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AC4B7C"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AC4B7C" w:rsidRDefault="002D5B91">
            <w:pPr>
              <w:spacing w:line="0" w:lineRule="atLeast"/>
              <w:jc w:val="center"/>
              <w:rPr>
                <w:rFonts w:eastAsiaTheme="minorEastAsia"/>
                <w:szCs w:val="21"/>
              </w:rPr>
            </w:pPr>
          </w:p>
        </w:tc>
        <w:tc>
          <w:tcPr>
            <w:tcW w:w="2172" w:type="pct"/>
            <w:vAlign w:val="center"/>
          </w:tcPr>
          <w:p w:rsidR="002D5B91" w:rsidRPr="00AC4B7C" w:rsidRDefault="006500F2">
            <w:pPr>
              <w:widowControl/>
              <w:spacing w:line="0" w:lineRule="atLeast"/>
              <w:rPr>
                <w:rFonts w:eastAsiaTheme="minorEastAsia"/>
                <w:color w:val="000000"/>
                <w:szCs w:val="21"/>
              </w:rPr>
            </w:pPr>
            <w:r w:rsidRPr="00AC4B7C">
              <w:rPr>
                <w:rFonts w:eastAsiaTheme="minorEastAsia" w:hint="eastAsia"/>
                <w:color w:val="000000"/>
                <w:szCs w:val="21"/>
              </w:rPr>
              <w:t>□底板存在沉降、错位等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AC4B7C" w:rsidRDefault="002D5B91">
            <w:pPr>
              <w:widowControl/>
              <w:spacing w:line="0" w:lineRule="atLeast"/>
              <w:jc w:val="center"/>
              <w:rPr>
                <w:rFonts w:eastAsiaTheme="minorEastAsia"/>
                <w:color w:val="000000"/>
                <w:szCs w:val="21"/>
              </w:rPr>
            </w:pPr>
          </w:p>
        </w:tc>
        <w:tc>
          <w:tcPr>
            <w:tcW w:w="809" w:type="pct"/>
            <w:gridSpan w:val="4"/>
            <w:vMerge w:val="restart"/>
            <w:vAlign w:val="center"/>
          </w:tcPr>
          <w:p w:rsidR="002D5B91" w:rsidRPr="00AC4B7C" w:rsidRDefault="006500F2">
            <w:pPr>
              <w:spacing w:line="0" w:lineRule="atLeast"/>
              <w:jc w:val="center"/>
              <w:rPr>
                <w:rFonts w:eastAsiaTheme="minorEastAsia"/>
                <w:szCs w:val="21"/>
              </w:rPr>
            </w:pPr>
            <w:r w:rsidRPr="00AC4B7C">
              <w:rPr>
                <w:rFonts w:eastAsiaTheme="minorEastAsia" w:hint="eastAsia"/>
                <w:szCs w:val="21"/>
              </w:rPr>
              <w:t>出口段</w:t>
            </w:r>
          </w:p>
        </w:tc>
        <w:tc>
          <w:tcPr>
            <w:tcW w:w="2172" w:type="pct"/>
            <w:vAlign w:val="center"/>
          </w:tcPr>
          <w:p w:rsidR="002D5B91" w:rsidRPr="00AC4B7C" w:rsidRDefault="006500F2">
            <w:pPr>
              <w:widowControl/>
              <w:spacing w:line="0" w:lineRule="atLeast"/>
              <w:rPr>
                <w:rFonts w:eastAsiaTheme="minorEastAsia"/>
                <w:color w:val="000000"/>
                <w:szCs w:val="21"/>
              </w:rPr>
            </w:pPr>
            <w:r w:rsidRPr="00AC4B7C">
              <w:rPr>
                <w:rFonts w:eastAsiaTheme="minorEastAsia" w:hint="eastAsia"/>
                <w:color w:val="000000"/>
                <w:szCs w:val="21"/>
              </w:rPr>
              <w:t>□存在冲刷、磨损、空蚀、裂缝等</w:t>
            </w:r>
          </w:p>
        </w:tc>
        <w:tc>
          <w:tcPr>
            <w:tcW w:w="1548" w:type="pct"/>
            <w:vAlign w:val="center"/>
          </w:tcPr>
          <w:p w:rsidR="002D5B91" w:rsidRPr="00AC4B7C"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AC4B7C"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AC4B7C" w:rsidRDefault="002D5B91">
            <w:pPr>
              <w:spacing w:line="0" w:lineRule="atLeast"/>
              <w:jc w:val="center"/>
              <w:rPr>
                <w:rFonts w:eastAsiaTheme="minorEastAsia"/>
                <w:szCs w:val="21"/>
              </w:rPr>
            </w:pPr>
          </w:p>
        </w:tc>
        <w:tc>
          <w:tcPr>
            <w:tcW w:w="2172" w:type="pct"/>
            <w:vAlign w:val="center"/>
          </w:tcPr>
          <w:p w:rsidR="002D5B91" w:rsidRPr="00AC4B7C" w:rsidRDefault="006500F2">
            <w:pPr>
              <w:widowControl/>
              <w:spacing w:line="0" w:lineRule="atLeast"/>
              <w:rPr>
                <w:rFonts w:eastAsiaTheme="minorEastAsia"/>
                <w:color w:val="000000"/>
                <w:szCs w:val="21"/>
              </w:rPr>
            </w:pPr>
            <w:r w:rsidRPr="00AC4B7C">
              <w:rPr>
                <w:rFonts w:eastAsiaTheme="minorEastAsia" w:hint="eastAsia"/>
                <w:color w:val="000000"/>
                <w:szCs w:val="21"/>
              </w:rPr>
              <w:t>□底板存在沉降、错位等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AC4B7C"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AC4B7C" w:rsidRDefault="002D5B91">
            <w:pPr>
              <w:spacing w:line="0" w:lineRule="atLeast"/>
              <w:jc w:val="center"/>
              <w:rPr>
                <w:rFonts w:eastAsiaTheme="minorEastAsia"/>
                <w:szCs w:val="21"/>
              </w:rPr>
            </w:pPr>
          </w:p>
        </w:tc>
        <w:tc>
          <w:tcPr>
            <w:tcW w:w="2172" w:type="pct"/>
            <w:vAlign w:val="center"/>
          </w:tcPr>
          <w:p w:rsidR="002D5B91" w:rsidRPr="00AC4B7C" w:rsidRDefault="006500F2">
            <w:pPr>
              <w:widowControl/>
              <w:spacing w:line="0" w:lineRule="atLeast"/>
              <w:rPr>
                <w:rFonts w:eastAsiaTheme="minorEastAsia"/>
                <w:color w:val="000000"/>
                <w:szCs w:val="21"/>
              </w:rPr>
            </w:pPr>
            <w:r w:rsidRPr="00AC4B7C">
              <w:rPr>
                <w:rFonts w:eastAsiaTheme="minorEastAsia" w:hint="eastAsia"/>
                <w:color w:val="000000"/>
                <w:szCs w:val="21"/>
              </w:rPr>
              <w:t>□存在下游河道衔接不顺畅</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1280" w:type="pct"/>
            <w:gridSpan w:val="5"/>
            <w:vMerge w:val="restart"/>
            <w:vAlign w:val="center"/>
          </w:tcPr>
          <w:p w:rsidR="00725C3B" w:rsidRDefault="006500F2">
            <w:pPr>
              <w:spacing w:line="0" w:lineRule="atLeast"/>
              <w:jc w:val="center"/>
              <w:rPr>
                <w:rFonts w:eastAsiaTheme="minorEastAsia"/>
                <w:color w:val="000000"/>
                <w:szCs w:val="21"/>
              </w:rPr>
            </w:pPr>
            <w:r w:rsidRPr="008513B3">
              <w:rPr>
                <w:rFonts w:eastAsiaTheme="minorEastAsia" w:hint="eastAsia"/>
                <w:color w:val="000000"/>
                <w:szCs w:val="21"/>
              </w:rPr>
              <w:t>引水渠道及</w:t>
            </w:r>
          </w:p>
          <w:p w:rsidR="002D5B91" w:rsidRPr="008513B3" w:rsidRDefault="006500F2">
            <w:pPr>
              <w:spacing w:line="0" w:lineRule="atLeast"/>
              <w:jc w:val="center"/>
              <w:rPr>
                <w:rFonts w:eastAsiaTheme="minorEastAsia"/>
                <w:color w:val="000000"/>
                <w:szCs w:val="21"/>
              </w:rPr>
            </w:pPr>
            <w:r w:rsidRPr="008513B3">
              <w:rPr>
                <w:rFonts w:eastAsiaTheme="minorEastAsia" w:hint="eastAsia"/>
                <w:color w:val="000000"/>
                <w:szCs w:val="21"/>
              </w:rPr>
              <w:t>渠系建筑物</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□渠道存在有泥沙淤积、表面冲蚀、渠顶溢水等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1280" w:type="pct"/>
            <w:gridSpan w:val="5"/>
            <w:vMerge/>
            <w:vAlign w:val="center"/>
          </w:tcPr>
          <w:p w:rsidR="002D5B91" w:rsidRPr="008513B3" w:rsidRDefault="002D5B91">
            <w:pPr>
              <w:spacing w:line="0" w:lineRule="atLeast"/>
              <w:jc w:val="center"/>
              <w:rPr>
                <w:rFonts w:eastAsiaTheme="minorEastAsia"/>
                <w:color w:val="000000"/>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□建筑物存在沉降变形、开裂、</w:t>
            </w:r>
            <w:r w:rsidRPr="008513B3">
              <w:rPr>
                <w:rFonts w:eastAsiaTheme="minorEastAsia" w:hint="eastAsia"/>
                <w:szCs w:val="21"/>
              </w:rPr>
              <w:t>破损、渗漏等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1280" w:type="pct"/>
            <w:gridSpan w:val="5"/>
            <w:vMerge/>
            <w:vAlign w:val="center"/>
          </w:tcPr>
          <w:p w:rsidR="002D5B91" w:rsidRPr="008513B3" w:rsidRDefault="002D5B91">
            <w:pPr>
              <w:spacing w:line="0" w:lineRule="atLeast"/>
              <w:jc w:val="center"/>
              <w:rPr>
                <w:rFonts w:eastAsiaTheme="minorEastAsia"/>
                <w:color w:val="000000"/>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□边坡存在较大规模滑坡或坍塌</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1280" w:type="pct"/>
            <w:gridSpan w:val="5"/>
            <w:vMerge w:val="restart"/>
            <w:vAlign w:val="center"/>
          </w:tcPr>
          <w:p w:rsidR="002D5B91" w:rsidRPr="008513B3" w:rsidRDefault="006500F2">
            <w:pPr>
              <w:spacing w:line="0" w:lineRule="atLeast"/>
              <w:jc w:val="center"/>
              <w:rPr>
                <w:rFonts w:eastAsiaTheme="minorEastAsia"/>
                <w:szCs w:val="21"/>
              </w:rPr>
            </w:pPr>
            <w:proofErr w:type="gramStart"/>
            <w:r w:rsidRPr="008513B3">
              <w:rPr>
                <w:rFonts w:eastAsiaTheme="minorEastAsia" w:hint="eastAsia"/>
                <w:color w:val="000000"/>
                <w:szCs w:val="21"/>
              </w:rPr>
              <w:t>前池</w:t>
            </w:r>
            <w:proofErr w:type="gramEnd"/>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□存在渗漏、开裂、沉降变形、破损等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1280" w:type="pct"/>
            <w:gridSpan w:val="5"/>
            <w:vMerge/>
            <w:vAlign w:val="center"/>
          </w:tcPr>
          <w:p w:rsidR="002D5B91" w:rsidRPr="008513B3" w:rsidRDefault="002D5B91">
            <w:pPr>
              <w:spacing w:line="0" w:lineRule="atLeast"/>
              <w:jc w:val="center"/>
              <w:rPr>
                <w:rFonts w:eastAsiaTheme="minorEastAsia"/>
                <w:color w:val="000000"/>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□边墙存在溢水</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restart"/>
            <w:vAlign w:val="center"/>
          </w:tcPr>
          <w:p w:rsidR="00725C3B" w:rsidRDefault="006500F2">
            <w:pPr>
              <w:spacing w:line="0" w:lineRule="atLeast"/>
              <w:jc w:val="center"/>
              <w:rPr>
                <w:rFonts w:eastAsiaTheme="minorEastAsia"/>
                <w:color w:val="000000"/>
                <w:szCs w:val="21"/>
              </w:rPr>
            </w:pPr>
            <w:r w:rsidRPr="008513B3">
              <w:rPr>
                <w:rFonts w:eastAsiaTheme="minorEastAsia" w:hint="eastAsia"/>
                <w:color w:val="000000"/>
                <w:szCs w:val="21"/>
              </w:rPr>
              <w:lastRenderedPageBreak/>
              <w:t>压力</w:t>
            </w:r>
          </w:p>
          <w:p w:rsidR="002D5B91" w:rsidRPr="008513B3" w:rsidRDefault="006500F2">
            <w:pPr>
              <w:spacing w:line="0" w:lineRule="atLeast"/>
              <w:jc w:val="center"/>
              <w:rPr>
                <w:rFonts w:eastAsiaTheme="minorEastAsia"/>
                <w:color w:val="000000"/>
                <w:szCs w:val="21"/>
              </w:rPr>
            </w:pPr>
            <w:r w:rsidRPr="008513B3">
              <w:rPr>
                <w:rFonts w:eastAsiaTheme="minorEastAsia" w:hint="eastAsia"/>
                <w:color w:val="000000"/>
                <w:szCs w:val="21"/>
              </w:rPr>
              <w:t>管道</w:t>
            </w:r>
          </w:p>
        </w:tc>
        <w:tc>
          <w:tcPr>
            <w:tcW w:w="809" w:type="pct"/>
            <w:gridSpan w:val="4"/>
            <w:vAlign w:val="center"/>
          </w:tcPr>
          <w:p w:rsidR="002D5B91" w:rsidRPr="008513B3" w:rsidRDefault="006500F2">
            <w:pPr>
              <w:spacing w:line="0" w:lineRule="atLeast"/>
              <w:jc w:val="center"/>
              <w:rPr>
                <w:rFonts w:eastAsiaTheme="minorEastAsia"/>
                <w:color w:val="000000"/>
                <w:szCs w:val="21"/>
              </w:rPr>
            </w:pPr>
            <w:r w:rsidRPr="008513B3">
              <w:rPr>
                <w:rFonts w:eastAsiaTheme="minorEastAsia" w:hint="eastAsia"/>
                <w:color w:val="000000"/>
                <w:szCs w:val="21"/>
              </w:rPr>
              <w:t>压力管道</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□存在渗漏、老化、破损等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restart"/>
            <w:vAlign w:val="center"/>
          </w:tcPr>
          <w:p w:rsidR="002D5B91" w:rsidRPr="008513B3" w:rsidRDefault="006500F2">
            <w:pPr>
              <w:spacing w:line="0" w:lineRule="atLeast"/>
              <w:jc w:val="center"/>
              <w:rPr>
                <w:rFonts w:eastAsiaTheme="minorEastAsia"/>
                <w:color w:val="000000"/>
                <w:szCs w:val="21"/>
              </w:rPr>
            </w:pPr>
            <w:r w:rsidRPr="008513B3">
              <w:rPr>
                <w:rFonts w:eastAsiaTheme="minorEastAsia" w:hint="eastAsia"/>
                <w:color w:val="000000"/>
                <w:szCs w:val="21"/>
              </w:rPr>
              <w:t>调压井（塔）</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□顶部存在溢水，或存在顶盖调压室通气道堵塞</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color w:val="000000"/>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□结构出现严重塌陷或变形</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color w:val="000000"/>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□结构出现贯穿性裂缝、漏水等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AC4B7C" w:rsidRDefault="002D5B91">
            <w:pPr>
              <w:spacing w:line="0" w:lineRule="atLeast"/>
              <w:jc w:val="center"/>
              <w:rPr>
                <w:rFonts w:eastAsiaTheme="minorEastAsia"/>
                <w:color w:val="000000"/>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□附属设施缺失或不可靠</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restart"/>
            <w:vAlign w:val="center"/>
          </w:tcPr>
          <w:p w:rsidR="002D5B91" w:rsidRPr="008513B3" w:rsidRDefault="006500F2">
            <w:pPr>
              <w:spacing w:line="0" w:lineRule="atLeast"/>
              <w:jc w:val="center"/>
              <w:rPr>
                <w:rFonts w:eastAsiaTheme="minorEastAsia"/>
                <w:szCs w:val="21"/>
              </w:rPr>
            </w:pPr>
            <w:r w:rsidRPr="008513B3">
              <w:rPr>
                <w:rFonts w:eastAsiaTheme="minorEastAsia" w:hint="eastAsia"/>
                <w:color w:val="000000"/>
                <w:szCs w:val="21"/>
              </w:rPr>
              <w:t>镇墩、支墩</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□支墩、镇</w:t>
            </w:r>
            <w:proofErr w:type="gramStart"/>
            <w:r w:rsidRPr="008513B3">
              <w:rPr>
                <w:rFonts w:eastAsiaTheme="minorEastAsia" w:hint="eastAsia"/>
                <w:color w:val="000000"/>
                <w:szCs w:val="21"/>
              </w:rPr>
              <w:t>墩存在</w:t>
            </w:r>
            <w:proofErr w:type="gramEnd"/>
            <w:r w:rsidRPr="008513B3">
              <w:rPr>
                <w:rFonts w:eastAsiaTheme="minorEastAsia" w:hint="eastAsia"/>
                <w:color w:val="000000"/>
                <w:szCs w:val="21"/>
              </w:rPr>
              <w:t>不稳固、沉陷、变形、破损等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color w:val="000000"/>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□存在支座活动件间隙过大</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restart"/>
            <w:vAlign w:val="center"/>
          </w:tcPr>
          <w:p w:rsidR="002D5B91" w:rsidRPr="008513B3" w:rsidRDefault="006500F2">
            <w:pPr>
              <w:widowControl/>
              <w:spacing w:line="0" w:lineRule="atLeast"/>
              <w:jc w:val="center"/>
              <w:rPr>
                <w:rFonts w:eastAsiaTheme="minorEastAsia"/>
                <w:color w:val="000000"/>
                <w:szCs w:val="21"/>
              </w:rPr>
            </w:pPr>
            <w:r w:rsidRPr="008513B3">
              <w:rPr>
                <w:rFonts w:eastAsiaTheme="minorEastAsia" w:hint="eastAsia"/>
                <w:color w:val="000000"/>
                <w:szCs w:val="21"/>
              </w:rPr>
              <w:t>金属</w:t>
            </w:r>
          </w:p>
          <w:p w:rsidR="002D5B91" w:rsidRPr="008513B3" w:rsidRDefault="006500F2">
            <w:pPr>
              <w:widowControl/>
              <w:spacing w:line="0" w:lineRule="atLeast"/>
              <w:jc w:val="center"/>
              <w:rPr>
                <w:rFonts w:eastAsiaTheme="minorEastAsia"/>
                <w:color w:val="000000"/>
                <w:szCs w:val="21"/>
              </w:rPr>
            </w:pPr>
            <w:r w:rsidRPr="008513B3">
              <w:rPr>
                <w:rFonts w:eastAsiaTheme="minorEastAsia" w:hint="eastAsia"/>
                <w:color w:val="000000"/>
                <w:szCs w:val="21"/>
              </w:rPr>
              <w:t>结构</w:t>
            </w:r>
          </w:p>
        </w:tc>
        <w:tc>
          <w:tcPr>
            <w:tcW w:w="809" w:type="pct"/>
            <w:gridSpan w:val="4"/>
            <w:vAlign w:val="center"/>
          </w:tcPr>
          <w:p w:rsidR="002D5B91" w:rsidRPr="008513B3" w:rsidRDefault="006500F2">
            <w:pPr>
              <w:spacing w:line="0" w:lineRule="atLeast"/>
              <w:jc w:val="center"/>
              <w:rPr>
                <w:rFonts w:eastAsiaTheme="minorEastAsia"/>
                <w:szCs w:val="21"/>
              </w:rPr>
            </w:pPr>
            <w:r w:rsidRPr="008513B3">
              <w:rPr>
                <w:rFonts w:eastAsiaTheme="minorEastAsia" w:hint="eastAsia"/>
                <w:szCs w:val="21"/>
              </w:rPr>
              <w:t>拦污栅</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□拦污</w:t>
            </w:r>
            <w:proofErr w:type="gramStart"/>
            <w:r w:rsidRPr="008513B3">
              <w:rPr>
                <w:rFonts w:eastAsiaTheme="minorEastAsia" w:hint="eastAsia"/>
                <w:color w:val="000000"/>
                <w:szCs w:val="21"/>
              </w:rPr>
              <w:t>栅结构</w:t>
            </w:r>
            <w:proofErr w:type="gramEnd"/>
            <w:r w:rsidRPr="008513B3">
              <w:rPr>
                <w:rFonts w:eastAsiaTheme="minorEastAsia" w:hint="eastAsia"/>
                <w:color w:val="000000"/>
                <w:szCs w:val="21"/>
              </w:rPr>
              <w:t>不完整，有锈蚀、堵塞、撞击破坏</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restart"/>
            <w:vAlign w:val="center"/>
          </w:tcPr>
          <w:p w:rsidR="002D5B91" w:rsidRPr="008513B3" w:rsidRDefault="006500F2">
            <w:pPr>
              <w:spacing w:line="0" w:lineRule="atLeast"/>
              <w:jc w:val="center"/>
              <w:rPr>
                <w:rFonts w:eastAsiaTheme="minorEastAsia"/>
                <w:szCs w:val="21"/>
              </w:rPr>
            </w:pPr>
            <w:r w:rsidRPr="008513B3">
              <w:rPr>
                <w:rFonts w:eastAsiaTheme="minorEastAsia" w:hint="eastAsia"/>
                <w:szCs w:val="21"/>
              </w:rPr>
              <w:t>闸门</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□结构不完整</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□钢（铸铁）闸门存在变形、锈蚀等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□通气孔不通畅，存在堵塞</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□不能正常启闭</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□吊耳、</w:t>
            </w:r>
            <w:proofErr w:type="gramStart"/>
            <w:r w:rsidRPr="008513B3">
              <w:rPr>
                <w:rFonts w:eastAsiaTheme="minorEastAsia" w:hint="eastAsia"/>
                <w:color w:val="000000"/>
                <w:szCs w:val="21"/>
              </w:rPr>
              <w:t>吊座存在</w:t>
            </w:r>
            <w:proofErr w:type="gramEnd"/>
            <w:r w:rsidRPr="008513B3">
              <w:rPr>
                <w:rFonts w:eastAsiaTheme="minorEastAsia" w:hint="eastAsia"/>
                <w:color w:val="000000"/>
                <w:szCs w:val="21"/>
              </w:rPr>
              <w:t>裂纹</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□止水存在老化、损坏等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□混凝土闸门存在裂缝、损坏等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w:t>
            </w:r>
            <w:proofErr w:type="gramStart"/>
            <w:r w:rsidRPr="008513B3">
              <w:rPr>
                <w:rFonts w:eastAsiaTheme="minorEastAsia" w:hint="eastAsia"/>
                <w:color w:val="000000"/>
                <w:szCs w:val="21"/>
              </w:rPr>
              <w:t>埋件存在</w:t>
            </w:r>
            <w:proofErr w:type="gramEnd"/>
            <w:r w:rsidRPr="008513B3">
              <w:rPr>
                <w:rFonts w:eastAsiaTheme="minorEastAsia" w:hint="eastAsia"/>
                <w:color w:val="000000"/>
                <w:szCs w:val="21"/>
              </w:rPr>
              <w:t>锈蚀、损坏等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 w:val="18"/>
                <w:szCs w:val="21"/>
              </w:rPr>
            </w:pPr>
            <w:r w:rsidRPr="008513B3">
              <w:rPr>
                <w:rFonts w:eastAsiaTheme="minorEastAsia" w:hint="eastAsia"/>
                <w:color w:val="000000"/>
                <w:szCs w:val="21"/>
              </w:rPr>
              <w:t>□蝶阀、闸阀不能及时关闭、断流失效</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restart"/>
            <w:vAlign w:val="center"/>
          </w:tcPr>
          <w:p w:rsidR="002D5B91" w:rsidRPr="008513B3" w:rsidRDefault="006500F2">
            <w:pPr>
              <w:spacing w:line="0" w:lineRule="atLeast"/>
              <w:jc w:val="center"/>
              <w:rPr>
                <w:rFonts w:eastAsiaTheme="minorEastAsia"/>
                <w:szCs w:val="21"/>
              </w:rPr>
            </w:pPr>
            <w:r w:rsidRPr="008513B3">
              <w:rPr>
                <w:rFonts w:eastAsiaTheme="minorEastAsia" w:hint="eastAsia"/>
                <w:szCs w:val="21"/>
              </w:rPr>
              <w:t>启闭设施</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□泄洪</w:t>
            </w:r>
            <w:proofErr w:type="gramStart"/>
            <w:r w:rsidRPr="008513B3">
              <w:rPr>
                <w:rFonts w:eastAsiaTheme="minorEastAsia" w:hint="eastAsia"/>
                <w:color w:val="000000"/>
                <w:szCs w:val="21"/>
              </w:rPr>
              <w:t>闸</w:t>
            </w:r>
            <w:proofErr w:type="gramEnd"/>
            <w:r w:rsidRPr="008513B3">
              <w:rPr>
                <w:rFonts w:eastAsiaTheme="minorEastAsia" w:hint="eastAsia"/>
                <w:color w:val="000000"/>
                <w:szCs w:val="21"/>
              </w:rPr>
              <w:t>启闭设备不满足泄洪需要</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□启闭机、电动葫芦的钢丝绳存在磨损、断丝、锈</w:t>
            </w:r>
            <w:r w:rsidRPr="008513B3">
              <w:rPr>
                <w:rFonts w:eastAsiaTheme="minorEastAsia" w:hint="eastAsia"/>
                <w:szCs w:val="21"/>
              </w:rPr>
              <w:t>蚀等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□螺杆和卷扬启闭机的各重要零件和机架等主要受力构件存在变形和裂纹</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□存在控制器不可靠</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□滑轮存在裂纹或轮缘断裂</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□制动器不能正常打开或关闭、制动</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□吊钩损伤、存在疲劳性裂纹、无防脱装置等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□电动葫芦轨道梁安装不牢固、不能正常行走或起吊</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□启闭机房（塔）杂乱、设施布置不合理等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□启闭电源不可靠</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□启闭机不能正常运行</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restart"/>
            <w:vAlign w:val="center"/>
          </w:tcPr>
          <w:p w:rsidR="002D5B91" w:rsidRPr="008513B3" w:rsidRDefault="006500F2">
            <w:pPr>
              <w:spacing w:line="0" w:lineRule="atLeast"/>
              <w:jc w:val="center"/>
              <w:rPr>
                <w:rFonts w:eastAsiaTheme="minorEastAsia"/>
                <w:szCs w:val="21"/>
              </w:rPr>
            </w:pPr>
            <w:r w:rsidRPr="008513B3">
              <w:rPr>
                <w:rFonts w:eastAsiaTheme="minorEastAsia" w:hint="eastAsia"/>
                <w:szCs w:val="21"/>
              </w:rPr>
              <w:t>压力钢管</w:t>
            </w:r>
          </w:p>
        </w:tc>
        <w:tc>
          <w:tcPr>
            <w:tcW w:w="2172" w:type="pct"/>
            <w:vAlign w:val="center"/>
          </w:tcPr>
          <w:p w:rsidR="002D5B91" w:rsidRPr="00AC4B7C" w:rsidRDefault="006500F2">
            <w:pPr>
              <w:widowControl/>
              <w:spacing w:line="0" w:lineRule="atLeast"/>
              <w:rPr>
                <w:rFonts w:eastAsiaTheme="minorEastAsia"/>
                <w:color w:val="000000"/>
                <w:szCs w:val="21"/>
              </w:rPr>
            </w:pPr>
            <w:r w:rsidRPr="008513B3">
              <w:rPr>
                <w:rFonts w:eastAsiaTheme="minorEastAsia" w:hint="eastAsia"/>
                <w:color w:val="000000"/>
                <w:szCs w:val="21"/>
              </w:rPr>
              <w:t>□</w:t>
            </w:r>
            <w:r w:rsidRPr="008513B3">
              <w:rPr>
                <w:rFonts w:eastAsiaTheme="minorEastAsia" w:hint="eastAsia"/>
                <w:szCs w:val="21"/>
              </w:rPr>
              <w:t>钢管受损</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w:t>
            </w:r>
            <w:r w:rsidRPr="008513B3">
              <w:rPr>
                <w:rFonts w:eastAsiaTheme="minorEastAsia" w:hint="eastAsia"/>
                <w:szCs w:val="21"/>
              </w:rPr>
              <w:t>明管外壁和焊缝区存在裂纹、渗漏、锈蚀等</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w:t>
            </w:r>
            <w:r w:rsidRPr="008513B3">
              <w:rPr>
                <w:rFonts w:eastAsiaTheme="minorEastAsia" w:hint="eastAsia"/>
                <w:szCs w:val="21"/>
              </w:rPr>
              <w:t>埋管区域地表存在异常</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szCs w:val="21"/>
              </w:rPr>
            </w:pPr>
            <w:r w:rsidRPr="008513B3">
              <w:rPr>
                <w:rFonts w:eastAsiaTheme="minorEastAsia" w:hint="eastAsia"/>
                <w:color w:val="000000"/>
                <w:szCs w:val="21"/>
              </w:rPr>
              <w:t>□</w:t>
            </w:r>
            <w:r w:rsidRPr="008513B3">
              <w:rPr>
                <w:rFonts w:eastAsiaTheme="minorEastAsia" w:hint="eastAsia"/>
                <w:szCs w:val="21"/>
              </w:rPr>
              <w:t>明</w:t>
            </w:r>
            <w:proofErr w:type="gramStart"/>
            <w:r w:rsidRPr="008513B3">
              <w:rPr>
                <w:rFonts w:eastAsiaTheme="minorEastAsia" w:hint="eastAsia"/>
                <w:szCs w:val="21"/>
              </w:rPr>
              <w:t>管运行</w:t>
            </w:r>
            <w:proofErr w:type="gramEnd"/>
            <w:r w:rsidRPr="008513B3">
              <w:rPr>
                <w:rFonts w:eastAsiaTheme="minorEastAsia" w:hint="eastAsia"/>
                <w:szCs w:val="21"/>
              </w:rPr>
              <w:t>存在明显振动</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restart"/>
            <w:vAlign w:val="center"/>
          </w:tcPr>
          <w:p w:rsidR="002D5B91" w:rsidRPr="008513B3" w:rsidRDefault="006500F2">
            <w:pPr>
              <w:spacing w:line="0" w:lineRule="atLeast"/>
              <w:jc w:val="center"/>
              <w:rPr>
                <w:rFonts w:eastAsiaTheme="minorEastAsia"/>
                <w:szCs w:val="21"/>
              </w:rPr>
            </w:pPr>
            <w:r w:rsidRPr="008513B3">
              <w:rPr>
                <w:rFonts w:eastAsiaTheme="minorEastAsia" w:hint="eastAsia"/>
                <w:szCs w:val="21"/>
              </w:rPr>
              <w:t>电气设备</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□电气设备不能正常运行</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□泄洪</w:t>
            </w:r>
            <w:proofErr w:type="gramStart"/>
            <w:r w:rsidRPr="008513B3">
              <w:rPr>
                <w:rFonts w:eastAsiaTheme="minorEastAsia" w:hint="eastAsia"/>
                <w:color w:val="000000"/>
                <w:szCs w:val="21"/>
              </w:rPr>
              <w:t>闸</w:t>
            </w:r>
            <w:proofErr w:type="gramEnd"/>
            <w:r w:rsidRPr="008513B3">
              <w:rPr>
                <w:rFonts w:eastAsiaTheme="minorEastAsia" w:hint="eastAsia"/>
                <w:color w:val="000000"/>
                <w:szCs w:val="21"/>
              </w:rPr>
              <w:t>供电电源未设置双回路</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restart"/>
            <w:vAlign w:val="center"/>
          </w:tcPr>
          <w:p w:rsidR="002D5B91" w:rsidRPr="008513B3" w:rsidRDefault="006500F2">
            <w:pPr>
              <w:widowControl/>
              <w:spacing w:line="0" w:lineRule="atLeast"/>
              <w:jc w:val="center"/>
              <w:rPr>
                <w:rFonts w:eastAsiaTheme="minorEastAsia"/>
                <w:color w:val="000000"/>
                <w:szCs w:val="21"/>
              </w:rPr>
            </w:pPr>
            <w:r w:rsidRPr="008513B3">
              <w:rPr>
                <w:rFonts w:eastAsiaTheme="minorEastAsia" w:hint="eastAsia"/>
                <w:color w:val="000000"/>
                <w:szCs w:val="21"/>
              </w:rPr>
              <w:t>管理</w:t>
            </w:r>
          </w:p>
          <w:p w:rsidR="002D5B91" w:rsidRPr="008513B3" w:rsidRDefault="006500F2">
            <w:pPr>
              <w:widowControl/>
              <w:spacing w:line="0" w:lineRule="atLeast"/>
              <w:jc w:val="center"/>
              <w:rPr>
                <w:rFonts w:eastAsiaTheme="minorEastAsia"/>
                <w:color w:val="000000"/>
                <w:szCs w:val="21"/>
              </w:rPr>
            </w:pPr>
            <w:r w:rsidRPr="008513B3">
              <w:rPr>
                <w:rFonts w:eastAsiaTheme="minorEastAsia" w:hint="eastAsia"/>
                <w:color w:val="000000"/>
                <w:szCs w:val="21"/>
              </w:rPr>
              <w:t>设施</w:t>
            </w:r>
          </w:p>
        </w:tc>
        <w:tc>
          <w:tcPr>
            <w:tcW w:w="809" w:type="pct"/>
            <w:gridSpan w:val="4"/>
            <w:vAlign w:val="center"/>
          </w:tcPr>
          <w:p w:rsidR="002D5B91" w:rsidRPr="008513B3" w:rsidRDefault="006500F2">
            <w:pPr>
              <w:spacing w:line="0" w:lineRule="atLeast"/>
              <w:jc w:val="center"/>
              <w:rPr>
                <w:rFonts w:eastAsiaTheme="minorEastAsia"/>
                <w:szCs w:val="21"/>
              </w:rPr>
            </w:pPr>
            <w:r w:rsidRPr="008513B3">
              <w:rPr>
                <w:rFonts w:eastAsiaTheme="minorEastAsia" w:hint="eastAsia"/>
                <w:szCs w:val="21"/>
              </w:rPr>
              <w:t>交通道路</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□工程区道路不通畅</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809" w:type="pct"/>
            <w:gridSpan w:val="4"/>
            <w:vMerge w:val="restart"/>
            <w:vAlign w:val="center"/>
          </w:tcPr>
          <w:p w:rsidR="00725C3B" w:rsidRDefault="006500F2">
            <w:pPr>
              <w:spacing w:line="0" w:lineRule="atLeast"/>
              <w:jc w:val="center"/>
              <w:rPr>
                <w:rFonts w:eastAsiaTheme="minorEastAsia"/>
                <w:szCs w:val="21"/>
              </w:rPr>
            </w:pPr>
            <w:r w:rsidRPr="008513B3">
              <w:rPr>
                <w:rFonts w:eastAsiaTheme="minorEastAsia" w:hint="eastAsia"/>
                <w:szCs w:val="21"/>
              </w:rPr>
              <w:t>防汛抢险</w:t>
            </w:r>
          </w:p>
          <w:p w:rsidR="002D5B91" w:rsidRPr="008513B3" w:rsidRDefault="006500F2">
            <w:pPr>
              <w:spacing w:line="0" w:lineRule="atLeast"/>
              <w:jc w:val="center"/>
              <w:rPr>
                <w:rFonts w:eastAsiaTheme="minorEastAsia"/>
                <w:szCs w:val="21"/>
              </w:rPr>
            </w:pPr>
            <w:r w:rsidRPr="008513B3">
              <w:rPr>
                <w:rFonts w:eastAsiaTheme="minorEastAsia" w:hint="eastAsia"/>
                <w:szCs w:val="21"/>
              </w:rPr>
              <w:t>储备物资</w:t>
            </w:r>
          </w:p>
        </w:tc>
        <w:tc>
          <w:tcPr>
            <w:tcW w:w="2172" w:type="pct"/>
            <w:vAlign w:val="center"/>
          </w:tcPr>
          <w:p w:rsidR="002D5B91" w:rsidRPr="008513B3" w:rsidRDefault="006500F2">
            <w:pPr>
              <w:spacing w:line="0" w:lineRule="atLeast"/>
              <w:rPr>
                <w:rFonts w:eastAsiaTheme="minorEastAsia"/>
                <w:color w:val="000000"/>
                <w:szCs w:val="21"/>
              </w:rPr>
            </w:pPr>
            <w:r w:rsidRPr="008513B3">
              <w:rPr>
                <w:rFonts w:eastAsiaTheme="minorEastAsia" w:hint="eastAsia"/>
                <w:color w:val="000000"/>
                <w:szCs w:val="21"/>
              </w:rPr>
              <w:t>□土石料、木桩、钢丝（筋）、编织袋、防汛抢险照明等防汛抢险储备物资不满足要求</w:t>
            </w:r>
          </w:p>
        </w:tc>
        <w:tc>
          <w:tcPr>
            <w:tcW w:w="1548" w:type="pct"/>
            <w:vAlign w:val="center"/>
          </w:tcPr>
          <w:p w:rsidR="002D5B91" w:rsidRPr="008513B3" w:rsidRDefault="002D5B91">
            <w:pPr>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szCs w:val="21"/>
              </w:rPr>
            </w:pPr>
          </w:p>
        </w:tc>
        <w:tc>
          <w:tcPr>
            <w:tcW w:w="2172" w:type="pct"/>
            <w:vAlign w:val="center"/>
          </w:tcPr>
          <w:p w:rsidR="002D5B91" w:rsidRPr="008513B3" w:rsidRDefault="006500F2">
            <w:pPr>
              <w:spacing w:line="0" w:lineRule="atLeast"/>
              <w:rPr>
                <w:rFonts w:eastAsiaTheme="minorEastAsia"/>
                <w:color w:val="000000"/>
                <w:szCs w:val="21"/>
              </w:rPr>
            </w:pPr>
            <w:r w:rsidRPr="008513B3">
              <w:rPr>
                <w:rFonts w:eastAsiaTheme="minorEastAsia" w:hint="eastAsia"/>
                <w:color w:val="000000"/>
                <w:szCs w:val="21"/>
              </w:rPr>
              <w:t>□备用电源不齐全、不能正常运行</w:t>
            </w:r>
          </w:p>
        </w:tc>
        <w:tc>
          <w:tcPr>
            <w:tcW w:w="1548" w:type="pct"/>
            <w:vAlign w:val="center"/>
          </w:tcPr>
          <w:p w:rsidR="002D5B91" w:rsidRPr="008513B3" w:rsidRDefault="002D5B91">
            <w:pPr>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809" w:type="pct"/>
            <w:gridSpan w:val="4"/>
            <w:vAlign w:val="center"/>
          </w:tcPr>
          <w:p w:rsidR="00725C3B" w:rsidRDefault="006500F2">
            <w:pPr>
              <w:spacing w:line="0" w:lineRule="atLeast"/>
              <w:jc w:val="center"/>
              <w:rPr>
                <w:rFonts w:eastAsiaTheme="minorEastAsia"/>
                <w:szCs w:val="21"/>
              </w:rPr>
            </w:pPr>
            <w:r w:rsidRPr="008513B3">
              <w:rPr>
                <w:rFonts w:eastAsiaTheme="minorEastAsia" w:hint="eastAsia"/>
                <w:szCs w:val="21"/>
              </w:rPr>
              <w:t>防雷、</w:t>
            </w:r>
          </w:p>
          <w:p w:rsidR="002D5B91" w:rsidRPr="008513B3" w:rsidRDefault="006500F2">
            <w:pPr>
              <w:spacing w:line="0" w:lineRule="atLeast"/>
              <w:jc w:val="center"/>
              <w:rPr>
                <w:rFonts w:eastAsiaTheme="minorEastAsia"/>
                <w:color w:val="000000"/>
                <w:szCs w:val="21"/>
              </w:rPr>
            </w:pPr>
            <w:r w:rsidRPr="008513B3">
              <w:rPr>
                <w:rFonts w:eastAsiaTheme="minorEastAsia" w:hint="eastAsia"/>
                <w:szCs w:val="21"/>
              </w:rPr>
              <w:t>保护系统</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□不能正常运行</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809" w:type="pct"/>
            <w:gridSpan w:val="4"/>
            <w:vAlign w:val="center"/>
          </w:tcPr>
          <w:p w:rsidR="002D5B91" w:rsidRPr="008513B3" w:rsidRDefault="006500F2">
            <w:pPr>
              <w:spacing w:line="0" w:lineRule="atLeast"/>
              <w:jc w:val="center"/>
              <w:rPr>
                <w:rFonts w:eastAsiaTheme="minorEastAsia"/>
                <w:color w:val="000000"/>
                <w:szCs w:val="21"/>
              </w:rPr>
            </w:pPr>
            <w:r w:rsidRPr="008513B3">
              <w:rPr>
                <w:rFonts w:eastAsiaTheme="minorEastAsia" w:hint="eastAsia"/>
                <w:szCs w:val="21"/>
              </w:rPr>
              <w:t>消防设施</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□配备不规范，消防设施损坏、过期或失效</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809" w:type="pct"/>
            <w:gridSpan w:val="4"/>
            <w:vAlign w:val="center"/>
          </w:tcPr>
          <w:p w:rsidR="002D5B91" w:rsidRPr="008513B3" w:rsidRDefault="006500F2">
            <w:pPr>
              <w:spacing w:line="0" w:lineRule="atLeast"/>
              <w:jc w:val="center"/>
              <w:rPr>
                <w:rFonts w:eastAsiaTheme="minorEastAsia"/>
                <w:szCs w:val="21"/>
              </w:rPr>
            </w:pPr>
            <w:r w:rsidRPr="008513B3">
              <w:rPr>
                <w:rFonts w:eastAsiaTheme="minorEastAsia" w:hint="eastAsia"/>
                <w:szCs w:val="21"/>
              </w:rPr>
              <w:t>通信设施</w:t>
            </w:r>
          </w:p>
        </w:tc>
        <w:tc>
          <w:tcPr>
            <w:tcW w:w="2172" w:type="pct"/>
            <w:vAlign w:val="center"/>
          </w:tcPr>
          <w:p w:rsidR="002D5B91" w:rsidRPr="008513B3" w:rsidRDefault="006500F2">
            <w:pPr>
              <w:spacing w:line="0" w:lineRule="atLeast"/>
              <w:rPr>
                <w:rFonts w:eastAsiaTheme="minorEastAsia"/>
                <w:color w:val="000000"/>
                <w:szCs w:val="21"/>
              </w:rPr>
            </w:pPr>
            <w:r w:rsidRPr="008513B3">
              <w:rPr>
                <w:rFonts w:eastAsiaTheme="minorEastAsia" w:hint="eastAsia"/>
                <w:color w:val="000000"/>
                <w:szCs w:val="21"/>
              </w:rPr>
              <w:t>□固定电话、移动电话无法正常使用</w:t>
            </w:r>
          </w:p>
        </w:tc>
        <w:tc>
          <w:tcPr>
            <w:tcW w:w="1548" w:type="pct"/>
            <w:vAlign w:val="center"/>
          </w:tcPr>
          <w:p w:rsidR="002D5B91" w:rsidRPr="008513B3" w:rsidRDefault="002D5B91">
            <w:pPr>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809" w:type="pct"/>
            <w:gridSpan w:val="4"/>
            <w:vMerge w:val="restart"/>
            <w:vAlign w:val="center"/>
          </w:tcPr>
          <w:p w:rsidR="002D5B91" w:rsidRPr="008513B3" w:rsidRDefault="006500F2">
            <w:pPr>
              <w:widowControl/>
              <w:spacing w:line="0" w:lineRule="atLeast"/>
              <w:jc w:val="center"/>
              <w:rPr>
                <w:rFonts w:eastAsiaTheme="minorEastAsia"/>
                <w:szCs w:val="21"/>
              </w:rPr>
            </w:pPr>
            <w:r w:rsidRPr="008513B3">
              <w:rPr>
                <w:rFonts w:eastAsiaTheme="minorEastAsia" w:hint="eastAsia"/>
                <w:szCs w:val="21"/>
              </w:rPr>
              <w:t>警报系统</w:t>
            </w:r>
          </w:p>
        </w:tc>
        <w:tc>
          <w:tcPr>
            <w:tcW w:w="2172" w:type="pct"/>
            <w:vAlign w:val="center"/>
          </w:tcPr>
          <w:p w:rsidR="002D5B91" w:rsidRPr="008513B3" w:rsidRDefault="006500F2">
            <w:pPr>
              <w:spacing w:line="0" w:lineRule="atLeast"/>
              <w:rPr>
                <w:rFonts w:eastAsiaTheme="minorEastAsia"/>
                <w:color w:val="000000"/>
                <w:szCs w:val="21"/>
              </w:rPr>
            </w:pPr>
            <w:r w:rsidRPr="008513B3">
              <w:rPr>
                <w:rFonts w:eastAsiaTheme="minorEastAsia" w:hint="eastAsia"/>
                <w:color w:val="000000"/>
                <w:szCs w:val="21"/>
              </w:rPr>
              <w:t>□泄洪、放水或冲沙等警示、预警工作不到位</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809" w:type="pct"/>
            <w:gridSpan w:val="4"/>
            <w:vMerge/>
            <w:vAlign w:val="center"/>
          </w:tcPr>
          <w:p w:rsidR="002D5B91" w:rsidRPr="008513B3" w:rsidRDefault="002D5B91">
            <w:pPr>
              <w:widowControl/>
              <w:spacing w:line="0" w:lineRule="atLeast"/>
              <w:jc w:val="center"/>
              <w:rPr>
                <w:rFonts w:eastAsiaTheme="minorEastAsia"/>
                <w:szCs w:val="21"/>
              </w:rPr>
            </w:pPr>
          </w:p>
        </w:tc>
        <w:tc>
          <w:tcPr>
            <w:tcW w:w="2172" w:type="pct"/>
            <w:vAlign w:val="center"/>
          </w:tcPr>
          <w:p w:rsidR="002D5B91" w:rsidRPr="008513B3" w:rsidRDefault="006500F2">
            <w:pPr>
              <w:spacing w:line="0" w:lineRule="atLeast"/>
              <w:rPr>
                <w:rFonts w:eastAsiaTheme="minorEastAsia"/>
                <w:color w:val="000000"/>
                <w:szCs w:val="21"/>
              </w:rPr>
            </w:pPr>
            <w:r w:rsidRPr="008513B3">
              <w:rPr>
                <w:rFonts w:eastAsiaTheme="minorEastAsia" w:hint="eastAsia"/>
                <w:color w:val="000000"/>
                <w:szCs w:val="21"/>
              </w:rPr>
              <w:t>□警示、警告标识设置不齐全</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809" w:type="pct"/>
            <w:gridSpan w:val="4"/>
            <w:vAlign w:val="center"/>
          </w:tcPr>
          <w:p w:rsidR="002D5B91" w:rsidRPr="008513B3" w:rsidRDefault="006500F2">
            <w:pPr>
              <w:widowControl/>
              <w:spacing w:line="0" w:lineRule="atLeast"/>
              <w:jc w:val="center"/>
              <w:rPr>
                <w:rFonts w:eastAsiaTheme="minorEastAsia"/>
                <w:szCs w:val="21"/>
              </w:rPr>
            </w:pPr>
            <w:r w:rsidRPr="008513B3">
              <w:rPr>
                <w:rFonts w:eastAsiaTheme="minorEastAsia" w:hint="eastAsia"/>
                <w:szCs w:val="21"/>
              </w:rPr>
              <w:t>供电及</w:t>
            </w:r>
          </w:p>
          <w:p w:rsidR="002D5B91" w:rsidRPr="008513B3" w:rsidRDefault="006500F2">
            <w:pPr>
              <w:widowControl/>
              <w:spacing w:line="0" w:lineRule="atLeast"/>
              <w:jc w:val="center"/>
              <w:rPr>
                <w:rFonts w:eastAsiaTheme="minorEastAsia"/>
                <w:szCs w:val="21"/>
              </w:rPr>
            </w:pPr>
            <w:r w:rsidRPr="008513B3">
              <w:rPr>
                <w:rFonts w:eastAsiaTheme="minorEastAsia" w:hint="eastAsia"/>
                <w:szCs w:val="21"/>
              </w:rPr>
              <w:t>照明设施</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□不能正常运行</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left"/>
              <w:rPr>
                <w:rFonts w:eastAsiaTheme="minorEastAsia"/>
                <w:color w:val="000000"/>
                <w:szCs w:val="21"/>
              </w:rPr>
            </w:pPr>
          </w:p>
        </w:tc>
        <w:tc>
          <w:tcPr>
            <w:tcW w:w="809" w:type="pct"/>
            <w:gridSpan w:val="4"/>
            <w:vAlign w:val="center"/>
          </w:tcPr>
          <w:p w:rsidR="002D5B91" w:rsidRPr="008513B3" w:rsidRDefault="006500F2">
            <w:pPr>
              <w:widowControl/>
              <w:spacing w:line="0" w:lineRule="atLeast"/>
              <w:jc w:val="center"/>
              <w:rPr>
                <w:rFonts w:eastAsiaTheme="minorEastAsia"/>
                <w:szCs w:val="21"/>
              </w:rPr>
            </w:pPr>
            <w:r w:rsidRPr="008513B3">
              <w:rPr>
                <w:rFonts w:eastAsiaTheme="minorEastAsia" w:hint="eastAsia"/>
                <w:szCs w:val="21"/>
              </w:rPr>
              <w:t>维修养护设备及物资</w:t>
            </w:r>
          </w:p>
        </w:tc>
        <w:tc>
          <w:tcPr>
            <w:tcW w:w="2172" w:type="pct"/>
            <w:vAlign w:val="center"/>
          </w:tcPr>
          <w:p w:rsidR="002D5B91" w:rsidRPr="008513B3" w:rsidRDefault="006500F2">
            <w:pPr>
              <w:widowControl/>
              <w:spacing w:line="0" w:lineRule="atLeast"/>
              <w:rPr>
                <w:rFonts w:eastAsiaTheme="minorEastAsia"/>
                <w:color w:val="000000"/>
                <w:szCs w:val="21"/>
              </w:rPr>
            </w:pPr>
            <w:r w:rsidRPr="008513B3">
              <w:rPr>
                <w:rFonts w:eastAsiaTheme="minorEastAsia" w:hint="eastAsia"/>
                <w:color w:val="000000"/>
                <w:szCs w:val="21"/>
              </w:rPr>
              <w:t>□不能正常运行</w:t>
            </w:r>
          </w:p>
        </w:tc>
        <w:tc>
          <w:tcPr>
            <w:tcW w:w="1548" w:type="pct"/>
            <w:vAlign w:val="center"/>
          </w:tcPr>
          <w:p w:rsidR="002D5B91" w:rsidRPr="008513B3" w:rsidRDefault="002D5B91">
            <w:pPr>
              <w:widowControl/>
              <w:spacing w:line="0" w:lineRule="atLeast"/>
              <w:rPr>
                <w:rFonts w:eastAsiaTheme="minorEastAsia"/>
                <w:color w:val="000000"/>
                <w:szCs w:val="21"/>
              </w:rPr>
            </w:pPr>
          </w:p>
        </w:tc>
      </w:tr>
      <w:tr w:rsidR="002D5B91" w:rsidRPr="008513B3">
        <w:trPr>
          <w:trHeight w:hRule="exact" w:val="567"/>
          <w:jc w:val="center"/>
        </w:trPr>
        <w:tc>
          <w:tcPr>
            <w:tcW w:w="471" w:type="pct"/>
            <w:vMerge w:val="restart"/>
            <w:vAlign w:val="center"/>
          </w:tcPr>
          <w:p w:rsidR="002D5B91" w:rsidRPr="008513B3" w:rsidRDefault="006500F2">
            <w:pPr>
              <w:widowControl/>
              <w:spacing w:line="0" w:lineRule="atLeast"/>
              <w:jc w:val="center"/>
              <w:rPr>
                <w:rFonts w:eastAsiaTheme="minorEastAsia"/>
                <w:color w:val="000000"/>
                <w:szCs w:val="21"/>
              </w:rPr>
            </w:pPr>
            <w:r w:rsidRPr="008513B3">
              <w:rPr>
                <w:rFonts w:eastAsiaTheme="minorEastAsia" w:hint="eastAsia"/>
                <w:color w:val="000000"/>
                <w:szCs w:val="21"/>
              </w:rPr>
              <w:t>库区</w:t>
            </w:r>
          </w:p>
        </w:tc>
        <w:tc>
          <w:tcPr>
            <w:tcW w:w="809" w:type="pct"/>
            <w:gridSpan w:val="4"/>
            <w:vMerge w:val="restart"/>
            <w:vAlign w:val="center"/>
          </w:tcPr>
          <w:p w:rsidR="002D5B91" w:rsidRPr="008513B3" w:rsidRDefault="006500F2">
            <w:pPr>
              <w:spacing w:line="0" w:lineRule="atLeast"/>
              <w:jc w:val="center"/>
              <w:rPr>
                <w:rFonts w:eastAsiaTheme="minorEastAsia"/>
                <w:szCs w:val="21"/>
              </w:rPr>
            </w:pPr>
            <w:r w:rsidRPr="008513B3">
              <w:rPr>
                <w:rFonts w:eastAsiaTheme="minorEastAsia" w:hint="eastAsia"/>
                <w:color w:val="000000"/>
                <w:szCs w:val="21"/>
              </w:rPr>
              <w:t>库区情况</w:t>
            </w:r>
          </w:p>
        </w:tc>
        <w:tc>
          <w:tcPr>
            <w:tcW w:w="2172" w:type="pct"/>
            <w:vAlign w:val="center"/>
          </w:tcPr>
          <w:p w:rsidR="002D5B91" w:rsidRPr="008513B3" w:rsidRDefault="006500F2">
            <w:pPr>
              <w:spacing w:line="0" w:lineRule="atLeast"/>
              <w:rPr>
                <w:rFonts w:eastAsiaTheme="minorEastAsia"/>
                <w:color w:val="000000"/>
                <w:szCs w:val="21"/>
              </w:rPr>
            </w:pPr>
            <w:r w:rsidRPr="008513B3">
              <w:rPr>
                <w:rFonts w:eastAsiaTheme="minorEastAsia" w:hint="eastAsia"/>
                <w:color w:val="000000"/>
                <w:szCs w:val="21"/>
              </w:rPr>
              <w:t>□存在危险滑坡体</w:t>
            </w:r>
          </w:p>
        </w:tc>
        <w:tc>
          <w:tcPr>
            <w:tcW w:w="1548" w:type="pct"/>
            <w:vAlign w:val="center"/>
          </w:tcPr>
          <w:p w:rsidR="002D5B91" w:rsidRPr="008513B3" w:rsidRDefault="002D5B91">
            <w:pPr>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color w:val="000000"/>
                <w:szCs w:val="21"/>
              </w:rPr>
            </w:pPr>
          </w:p>
        </w:tc>
        <w:tc>
          <w:tcPr>
            <w:tcW w:w="2172" w:type="pct"/>
            <w:vAlign w:val="center"/>
          </w:tcPr>
          <w:p w:rsidR="002D5B91" w:rsidRPr="008513B3" w:rsidRDefault="006500F2">
            <w:pPr>
              <w:spacing w:line="0" w:lineRule="atLeast"/>
              <w:rPr>
                <w:rFonts w:eastAsiaTheme="minorEastAsia"/>
                <w:color w:val="000000"/>
                <w:szCs w:val="21"/>
              </w:rPr>
            </w:pPr>
            <w:r w:rsidRPr="008513B3">
              <w:rPr>
                <w:rFonts w:eastAsiaTheme="minorEastAsia" w:hint="eastAsia"/>
                <w:color w:val="000000"/>
                <w:szCs w:val="21"/>
              </w:rPr>
              <w:t>□存在水面漂浮物在门</w:t>
            </w:r>
            <w:proofErr w:type="gramStart"/>
            <w:r w:rsidRPr="008513B3">
              <w:rPr>
                <w:rFonts w:eastAsiaTheme="minorEastAsia" w:hint="eastAsia"/>
                <w:color w:val="000000"/>
                <w:szCs w:val="21"/>
              </w:rPr>
              <w:t>槽附近</w:t>
            </w:r>
            <w:proofErr w:type="gramEnd"/>
            <w:r w:rsidRPr="008513B3">
              <w:rPr>
                <w:rFonts w:eastAsiaTheme="minorEastAsia" w:hint="eastAsia"/>
                <w:color w:val="000000"/>
                <w:szCs w:val="21"/>
              </w:rPr>
              <w:t>堆积</w:t>
            </w:r>
          </w:p>
        </w:tc>
        <w:tc>
          <w:tcPr>
            <w:tcW w:w="1548" w:type="pct"/>
            <w:vAlign w:val="center"/>
          </w:tcPr>
          <w:p w:rsidR="002D5B91" w:rsidRPr="008513B3" w:rsidRDefault="002D5B91">
            <w:pPr>
              <w:spacing w:line="0" w:lineRule="atLeast"/>
              <w:rPr>
                <w:rFonts w:eastAsiaTheme="minorEastAsia"/>
                <w:color w:val="000000"/>
                <w:szCs w:val="21"/>
              </w:rPr>
            </w:pPr>
          </w:p>
        </w:tc>
      </w:tr>
      <w:tr w:rsidR="002D5B91" w:rsidRPr="008513B3">
        <w:trPr>
          <w:trHeight w:hRule="exact" w:val="567"/>
          <w:jc w:val="center"/>
        </w:trPr>
        <w:tc>
          <w:tcPr>
            <w:tcW w:w="471" w:type="pct"/>
            <w:vMerge/>
            <w:vAlign w:val="center"/>
          </w:tcPr>
          <w:p w:rsidR="002D5B91" w:rsidRPr="008513B3" w:rsidRDefault="002D5B91">
            <w:pPr>
              <w:widowControl/>
              <w:spacing w:line="0" w:lineRule="atLeast"/>
              <w:jc w:val="center"/>
              <w:rPr>
                <w:rFonts w:eastAsiaTheme="minorEastAsia"/>
                <w:color w:val="000000"/>
                <w:szCs w:val="21"/>
              </w:rPr>
            </w:pPr>
          </w:p>
        </w:tc>
        <w:tc>
          <w:tcPr>
            <w:tcW w:w="809" w:type="pct"/>
            <w:gridSpan w:val="4"/>
            <w:vMerge/>
            <w:vAlign w:val="center"/>
          </w:tcPr>
          <w:p w:rsidR="002D5B91" w:rsidRPr="008513B3" w:rsidRDefault="002D5B91">
            <w:pPr>
              <w:spacing w:line="0" w:lineRule="atLeast"/>
              <w:jc w:val="center"/>
              <w:rPr>
                <w:rFonts w:eastAsiaTheme="minorEastAsia"/>
                <w:color w:val="000000"/>
                <w:szCs w:val="21"/>
              </w:rPr>
            </w:pPr>
          </w:p>
        </w:tc>
        <w:tc>
          <w:tcPr>
            <w:tcW w:w="2172" w:type="pct"/>
            <w:vAlign w:val="center"/>
          </w:tcPr>
          <w:p w:rsidR="002D5B91" w:rsidRPr="008513B3" w:rsidRDefault="006500F2">
            <w:pPr>
              <w:spacing w:line="0" w:lineRule="atLeast"/>
              <w:rPr>
                <w:rFonts w:eastAsiaTheme="minorEastAsia"/>
                <w:color w:val="000000"/>
                <w:szCs w:val="21"/>
              </w:rPr>
            </w:pPr>
            <w:r w:rsidRPr="008513B3">
              <w:rPr>
                <w:rFonts w:eastAsiaTheme="minorEastAsia" w:hint="eastAsia"/>
                <w:color w:val="000000"/>
                <w:szCs w:val="21"/>
              </w:rPr>
              <w:t>□存在</w:t>
            </w:r>
            <w:r w:rsidRPr="008513B3">
              <w:rPr>
                <w:rFonts w:eastAsiaTheme="minorEastAsia" w:hint="eastAsia"/>
                <w:szCs w:val="21"/>
              </w:rPr>
              <w:t>废弃物</w:t>
            </w:r>
          </w:p>
        </w:tc>
        <w:tc>
          <w:tcPr>
            <w:tcW w:w="1548" w:type="pct"/>
            <w:vAlign w:val="center"/>
          </w:tcPr>
          <w:p w:rsidR="002D5B91" w:rsidRPr="008513B3" w:rsidRDefault="002D5B91">
            <w:pPr>
              <w:spacing w:line="0" w:lineRule="atLeast"/>
              <w:rPr>
                <w:rFonts w:eastAsiaTheme="minorEastAsia"/>
                <w:color w:val="000000"/>
                <w:szCs w:val="21"/>
              </w:rPr>
            </w:pPr>
          </w:p>
        </w:tc>
      </w:tr>
      <w:tr w:rsidR="002D5B91" w:rsidRPr="008513B3">
        <w:trPr>
          <w:trHeight w:hRule="exact" w:val="567"/>
          <w:jc w:val="center"/>
        </w:trPr>
        <w:tc>
          <w:tcPr>
            <w:tcW w:w="471" w:type="pct"/>
            <w:vAlign w:val="center"/>
          </w:tcPr>
          <w:p w:rsidR="002D5B91" w:rsidRPr="008513B3" w:rsidRDefault="006500F2">
            <w:pPr>
              <w:spacing w:line="0" w:lineRule="atLeast"/>
              <w:jc w:val="center"/>
              <w:rPr>
                <w:rFonts w:eastAsiaTheme="minorEastAsia"/>
                <w:color w:val="000000"/>
                <w:szCs w:val="21"/>
              </w:rPr>
            </w:pPr>
            <w:r w:rsidRPr="008513B3">
              <w:rPr>
                <w:rFonts w:eastAsiaTheme="minorEastAsia" w:hint="eastAsia"/>
                <w:color w:val="000000"/>
                <w:szCs w:val="21"/>
              </w:rPr>
              <w:t>下游</w:t>
            </w:r>
          </w:p>
        </w:tc>
        <w:tc>
          <w:tcPr>
            <w:tcW w:w="809" w:type="pct"/>
            <w:gridSpan w:val="4"/>
            <w:vAlign w:val="center"/>
          </w:tcPr>
          <w:p w:rsidR="002D5B91" w:rsidRPr="008513B3" w:rsidRDefault="006500F2">
            <w:pPr>
              <w:spacing w:line="0" w:lineRule="atLeast"/>
              <w:jc w:val="center"/>
              <w:rPr>
                <w:rFonts w:eastAsiaTheme="minorEastAsia"/>
                <w:szCs w:val="21"/>
              </w:rPr>
            </w:pPr>
            <w:r w:rsidRPr="008513B3">
              <w:rPr>
                <w:rFonts w:eastAsiaTheme="minorEastAsia" w:hint="eastAsia"/>
                <w:color w:val="000000"/>
                <w:szCs w:val="21"/>
              </w:rPr>
              <w:t>河道断面</w:t>
            </w:r>
          </w:p>
        </w:tc>
        <w:tc>
          <w:tcPr>
            <w:tcW w:w="2172" w:type="pct"/>
            <w:vAlign w:val="center"/>
          </w:tcPr>
          <w:p w:rsidR="002D5B91" w:rsidRPr="008513B3" w:rsidRDefault="006500F2">
            <w:pPr>
              <w:spacing w:line="0" w:lineRule="atLeast"/>
              <w:rPr>
                <w:rFonts w:eastAsiaTheme="minorEastAsia"/>
                <w:color w:val="000000"/>
                <w:szCs w:val="21"/>
              </w:rPr>
            </w:pPr>
            <w:r w:rsidRPr="008513B3">
              <w:rPr>
                <w:rFonts w:eastAsiaTheme="minorEastAsia" w:hint="eastAsia"/>
                <w:color w:val="000000"/>
                <w:szCs w:val="21"/>
              </w:rPr>
              <w:t>□存在淤积、占用、堵塞等</w:t>
            </w:r>
          </w:p>
        </w:tc>
        <w:tc>
          <w:tcPr>
            <w:tcW w:w="1548" w:type="pct"/>
            <w:vAlign w:val="center"/>
          </w:tcPr>
          <w:p w:rsidR="002D5B91" w:rsidRPr="008513B3" w:rsidRDefault="002D5B91">
            <w:pPr>
              <w:spacing w:line="0" w:lineRule="atLeast"/>
              <w:rPr>
                <w:rFonts w:eastAsiaTheme="minorEastAsia"/>
                <w:color w:val="000000"/>
                <w:szCs w:val="21"/>
              </w:rPr>
            </w:pPr>
          </w:p>
        </w:tc>
      </w:tr>
      <w:tr w:rsidR="002D5B91" w:rsidRPr="008513B3">
        <w:trPr>
          <w:jc w:val="center"/>
        </w:trPr>
        <w:tc>
          <w:tcPr>
            <w:tcW w:w="1280" w:type="pct"/>
            <w:gridSpan w:val="5"/>
            <w:tcMar>
              <w:right w:w="85" w:type="dxa"/>
            </w:tcMar>
            <w:vAlign w:val="center"/>
          </w:tcPr>
          <w:p w:rsidR="002D5B91" w:rsidRPr="008513B3" w:rsidRDefault="006500F2">
            <w:pPr>
              <w:widowControl/>
              <w:spacing w:line="0" w:lineRule="atLeast"/>
              <w:jc w:val="center"/>
              <w:rPr>
                <w:rFonts w:eastAsiaTheme="minorEastAsia"/>
                <w:szCs w:val="21"/>
              </w:rPr>
            </w:pPr>
            <w:r w:rsidRPr="008513B3">
              <w:rPr>
                <w:rFonts w:eastAsiaTheme="minorEastAsia" w:hint="eastAsia"/>
                <w:szCs w:val="21"/>
              </w:rPr>
              <w:lastRenderedPageBreak/>
              <w:t>管理制度</w:t>
            </w:r>
          </w:p>
        </w:tc>
        <w:tc>
          <w:tcPr>
            <w:tcW w:w="2172" w:type="pct"/>
            <w:tcMar>
              <w:right w:w="85" w:type="dxa"/>
            </w:tcMar>
            <w:vAlign w:val="center"/>
          </w:tcPr>
          <w:p w:rsidR="002D5B91" w:rsidRPr="008513B3" w:rsidRDefault="006500F2">
            <w:pPr>
              <w:spacing w:line="0" w:lineRule="atLeast"/>
              <w:rPr>
                <w:rFonts w:eastAsiaTheme="minorEastAsia"/>
                <w:szCs w:val="21"/>
              </w:rPr>
            </w:pPr>
            <w:r w:rsidRPr="008513B3">
              <w:rPr>
                <w:rFonts w:eastAsiaTheme="minorEastAsia" w:hint="eastAsia"/>
                <w:color w:val="000000"/>
                <w:szCs w:val="21"/>
              </w:rPr>
              <w:t>□</w:t>
            </w:r>
            <w:r w:rsidRPr="008513B3">
              <w:rPr>
                <w:rFonts w:eastAsiaTheme="minorEastAsia" w:hint="eastAsia"/>
                <w:szCs w:val="21"/>
              </w:rPr>
              <w:t>水电站管理与保护范围划界、三个责任人、管理人员配置、经费来源、调度运用方案、安全管理制度、（防汛）应急预案、维修养护制度等未落实</w:t>
            </w:r>
          </w:p>
        </w:tc>
        <w:tc>
          <w:tcPr>
            <w:tcW w:w="1548" w:type="pct"/>
            <w:vAlign w:val="center"/>
          </w:tcPr>
          <w:p w:rsidR="002D5B91" w:rsidRPr="008513B3" w:rsidRDefault="002D5B91">
            <w:pPr>
              <w:spacing w:line="0" w:lineRule="atLeast"/>
              <w:rPr>
                <w:rFonts w:eastAsiaTheme="minorEastAsia"/>
                <w:szCs w:val="21"/>
              </w:rPr>
            </w:pPr>
          </w:p>
        </w:tc>
      </w:tr>
      <w:tr w:rsidR="002D5B91" w:rsidRPr="008513B3">
        <w:trPr>
          <w:jc w:val="center"/>
        </w:trPr>
        <w:tc>
          <w:tcPr>
            <w:tcW w:w="1280" w:type="pct"/>
            <w:gridSpan w:val="5"/>
            <w:vMerge w:val="restart"/>
            <w:tcMar>
              <w:top w:w="28" w:type="dxa"/>
              <w:bottom w:w="28" w:type="dxa"/>
              <w:right w:w="85" w:type="dxa"/>
            </w:tcMar>
            <w:vAlign w:val="center"/>
          </w:tcPr>
          <w:p w:rsidR="002D5B91" w:rsidRPr="008513B3" w:rsidRDefault="006500F2">
            <w:pPr>
              <w:tabs>
                <w:tab w:val="left" w:pos="738"/>
              </w:tabs>
              <w:spacing w:line="0" w:lineRule="atLeast"/>
              <w:jc w:val="center"/>
              <w:rPr>
                <w:rFonts w:eastAsiaTheme="minorEastAsia"/>
                <w:szCs w:val="21"/>
              </w:rPr>
            </w:pPr>
            <w:r w:rsidRPr="008513B3">
              <w:rPr>
                <w:rFonts w:eastAsiaTheme="minorEastAsia" w:hint="eastAsia"/>
                <w:szCs w:val="21"/>
              </w:rPr>
              <w:t>最近一次安全评估或重大安全隐患</w:t>
            </w:r>
          </w:p>
          <w:p w:rsidR="002D5B91" w:rsidRPr="008513B3" w:rsidRDefault="006500F2">
            <w:pPr>
              <w:tabs>
                <w:tab w:val="left" w:pos="738"/>
              </w:tabs>
              <w:spacing w:line="0" w:lineRule="atLeast"/>
              <w:jc w:val="center"/>
              <w:rPr>
                <w:rFonts w:eastAsiaTheme="minorEastAsia"/>
                <w:szCs w:val="21"/>
              </w:rPr>
            </w:pPr>
            <w:r w:rsidRPr="008513B3">
              <w:rPr>
                <w:rFonts w:eastAsiaTheme="minorEastAsia" w:hint="eastAsia"/>
                <w:szCs w:val="21"/>
              </w:rPr>
              <w:t>处理情况</w:t>
            </w:r>
          </w:p>
        </w:tc>
        <w:tc>
          <w:tcPr>
            <w:tcW w:w="2172" w:type="pct"/>
            <w:tcMar>
              <w:top w:w="28" w:type="dxa"/>
              <w:bottom w:w="28" w:type="dxa"/>
              <w:right w:w="85" w:type="dxa"/>
            </w:tcMar>
            <w:vAlign w:val="center"/>
          </w:tcPr>
          <w:p w:rsidR="002D5B91" w:rsidRPr="008513B3" w:rsidRDefault="006500F2">
            <w:pPr>
              <w:spacing w:line="0" w:lineRule="atLeast"/>
              <w:rPr>
                <w:rFonts w:eastAsiaTheme="minorEastAsia"/>
                <w:szCs w:val="21"/>
              </w:rPr>
            </w:pPr>
            <w:r w:rsidRPr="008513B3">
              <w:rPr>
                <w:rFonts w:eastAsiaTheme="minorEastAsia" w:hint="eastAsia"/>
                <w:color w:val="000000"/>
                <w:szCs w:val="21"/>
              </w:rPr>
              <w:t>□</w:t>
            </w:r>
            <w:r w:rsidRPr="008513B3">
              <w:rPr>
                <w:rFonts w:eastAsiaTheme="minorEastAsia" w:hint="eastAsia"/>
                <w:szCs w:val="21"/>
              </w:rPr>
              <w:t>与最近一次安全评估（附时间）现场检查结果对比、分析，存在未按要求处理情况</w:t>
            </w:r>
          </w:p>
        </w:tc>
        <w:tc>
          <w:tcPr>
            <w:tcW w:w="1548" w:type="pct"/>
            <w:vAlign w:val="center"/>
          </w:tcPr>
          <w:p w:rsidR="002D5B91" w:rsidRPr="008513B3" w:rsidRDefault="002D5B91">
            <w:pPr>
              <w:rPr>
                <w:rFonts w:asciiTheme="minorEastAsia" w:eastAsiaTheme="minorEastAsia" w:hAnsiTheme="minorEastAsia"/>
                <w:szCs w:val="21"/>
              </w:rPr>
            </w:pPr>
          </w:p>
        </w:tc>
      </w:tr>
      <w:tr w:rsidR="002D5B91" w:rsidRPr="008513B3">
        <w:trPr>
          <w:jc w:val="center"/>
        </w:trPr>
        <w:tc>
          <w:tcPr>
            <w:tcW w:w="1280" w:type="pct"/>
            <w:gridSpan w:val="5"/>
            <w:vMerge/>
            <w:tcMar>
              <w:top w:w="28" w:type="dxa"/>
              <w:bottom w:w="28" w:type="dxa"/>
              <w:right w:w="85" w:type="dxa"/>
            </w:tcMar>
            <w:vAlign w:val="center"/>
          </w:tcPr>
          <w:p w:rsidR="002D5B91" w:rsidRPr="008513B3" w:rsidRDefault="002D5B91">
            <w:pPr>
              <w:tabs>
                <w:tab w:val="left" w:pos="738"/>
              </w:tabs>
              <w:spacing w:line="0" w:lineRule="atLeast"/>
              <w:jc w:val="center"/>
              <w:rPr>
                <w:rFonts w:eastAsiaTheme="minorEastAsia"/>
                <w:szCs w:val="21"/>
              </w:rPr>
            </w:pPr>
          </w:p>
        </w:tc>
        <w:tc>
          <w:tcPr>
            <w:tcW w:w="2172" w:type="pct"/>
            <w:tcMar>
              <w:top w:w="28" w:type="dxa"/>
              <w:bottom w:w="28" w:type="dxa"/>
              <w:right w:w="85" w:type="dxa"/>
            </w:tcMar>
            <w:vAlign w:val="center"/>
          </w:tcPr>
          <w:p w:rsidR="002D5B91" w:rsidRPr="008513B3" w:rsidRDefault="006500F2">
            <w:pPr>
              <w:spacing w:line="0" w:lineRule="atLeast"/>
              <w:rPr>
                <w:rFonts w:eastAsiaTheme="minorEastAsia"/>
                <w:color w:val="000000"/>
                <w:szCs w:val="21"/>
              </w:rPr>
            </w:pPr>
            <w:r w:rsidRPr="008513B3">
              <w:rPr>
                <w:rFonts w:eastAsiaTheme="minorEastAsia" w:hint="eastAsia"/>
                <w:color w:val="000000"/>
                <w:szCs w:val="21"/>
              </w:rPr>
              <w:t>□</w:t>
            </w:r>
            <w:r w:rsidRPr="008513B3">
              <w:rPr>
                <w:rFonts w:eastAsiaTheme="minorEastAsia" w:hint="eastAsia"/>
                <w:szCs w:val="21"/>
              </w:rPr>
              <w:t>重大安全隐患未按要求处理</w:t>
            </w:r>
          </w:p>
        </w:tc>
        <w:tc>
          <w:tcPr>
            <w:tcW w:w="1548" w:type="pct"/>
            <w:vAlign w:val="center"/>
          </w:tcPr>
          <w:p w:rsidR="002D5B91" w:rsidRPr="008513B3" w:rsidRDefault="002D5B91">
            <w:pPr>
              <w:pStyle w:val="2"/>
              <w:spacing w:line="0" w:lineRule="atLeast"/>
              <w:ind w:firstLine="0"/>
              <w:rPr>
                <w:rFonts w:ascii="Times New Roman" w:eastAsiaTheme="minorEastAsia" w:hAnsi="Times New Roman"/>
                <w:sz w:val="21"/>
                <w:szCs w:val="21"/>
              </w:rPr>
            </w:pPr>
          </w:p>
        </w:tc>
      </w:tr>
      <w:tr w:rsidR="002D5B91" w:rsidRPr="008513B3">
        <w:trPr>
          <w:trHeight w:hRule="exact" w:val="454"/>
          <w:jc w:val="center"/>
        </w:trPr>
        <w:tc>
          <w:tcPr>
            <w:tcW w:w="1280" w:type="pct"/>
            <w:gridSpan w:val="5"/>
            <w:tcMar>
              <w:top w:w="28" w:type="dxa"/>
              <w:bottom w:w="28" w:type="dxa"/>
              <w:right w:w="85" w:type="dxa"/>
            </w:tcMar>
            <w:vAlign w:val="center"/>
          </w:tcPr>
          <w:p w:rsidR="002D5B91" w:rsidRPr="008513B3" w:rsidRDefault="006500F2">
            <w:pPr>
              <w:tabs>
                <w:tab w:val="left" w:pos="738"/>
              </w:tabs>
              <w:spacing w:line="0" w:lineRule="atLeast"/>
              <w:jc w:val="center"/>
              <w:rPr>
                <w:rFonts w:eastAsiaTheme="minorEastAsia"/>
                <w:szCs w:val="21"/>
              </w:rPr>
            </w:pPr>
            <w:r w:rsidRPr="008513B3">
              <w:rPr>
                <w:rFonts w:eastAsiaTheme="minorEastAsia" w:hint="eastAsia"/>
                <w:szCs w:val="21"/>
              </w:rPr>
              <w:t>除险加固情况</w:t>
            </w:r>
          </w:p>
        </w:tc>
        <w:tc>
          <w:tcPr>
            <w:tcW w:w="3720" w:type="pct"/>
            <w:gridSpan w:val="2"/>
            <w:tcMar>
              <w:top w:w="28" w:type="dxa"/>
              <w:bottom w:w="28" w:type="dxa"/>
              <w:right w:w="85" w:type="dxa"/>
            </w:tcMar>
            <w:vAlign w:val="center"/>
          </w:tcPr>
          <w:p w:rsidR="002D5B91" w:rsidRPr="008513B3" w:rsidRDefault="006500F2">
            <w:pPr>
              <w:spacing w:line="0" w:lineRule="atLeast"/>
              <w:jc w:val="left"/>
              <w:rPr>
                <w:rFonts w:eastAsiaTheme="minorEastAsia"/>
                <w:szCs w:val="21"/>
              </w:rPr>
            </w:pPr>
            <w:r w:rsidRPr="008513B3">
              <w:rPr>
                <w:rFonts w:eastAsiaTheme="minorEastAsia" w:hint="eastAsia"/>
                <w:szCs w:val="21"/>
              </w:rPr>
              <w:t>最近一次除险加固投入使用时间和建设内容</w:t>
            </w:r>
          </w:p>
        </w:tc>
      </w:tr>
      <w:tr w:rsidR="002D5B91" w:rsidRPr="008513B3">
        <w:trPr>
          <w:trHeight w:val="4419"/>
          <w:jc w:val="center"/>
        </w:trPr>
        <w:tc>
          <w:tcPr>
            <w:tcW w:w="916" w:type="pct"/>
            <w:gridSpan w:val="4"/>
            <w:tcMar>
              <w:top w:w="28" w:type="dxa"/>
              <w:bottom w:w="28" w:type="dxa"/>
              <w:right w:w="85" w:type="dxa"/>
            </w:tcMar>
            <w:vAlign w:val="center"/>
          </w:tcPr>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6500F2">
            <w:pPr>
              <w:spacing w:line="0" w:lineRule="atLeast"/>
              <w:rPr>
                <w:rFonts w:eastAsiaTheme="minorEastAsia"/>
                <w:szCs w:val="21"/>
              </w:rPr>
            </w:pPr>
            <w:r w:rsidRPr="008513B3">
              <w:rPr>
                <w:rFonts w:eastAsiaTheme="minorEastAsia" w:hint="eastAsia"/>
                <w:szCs w:val="21"/>
              </w:rPr>
              <w:t>初步判定结论及建议</w:t>
            </w: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2D5B91">
            <w:pPr>
              <w:spacing w:line="0" w:lineRule="atLeast"/>
              <w:rPr>
                <w:rFonts w:eastAsiaTheme="minorEastAsia"/>
                <w:szCs w:val="21"/>
              </w:rPr>
            </w:pPr>
          </w:p>
          <w:p w:rsidR="002D5B91" w:rsidRPr="008513B3" w:rsidRDefault="006500F2">
            <w:pPr>
              <w:spacing w:line="0" w:lineRule="atLeast"/>
              <w:rPr>
                <w:rFonts w:eastAsiaTheme="minorEastAsia"/>
                <w:szCs w:val="21"/>
              </w:rPr>
            </w:pPr>
            <w:r w:rsidRPr="008513B3">
              <w:rPr>
                <w:rFonts w:eastAsiaTheme="minorEastAsia" w:hint="eastAsia"/>
                <w:szCs w:val="21"/>
              </w:rPr>
              <w:t>初步判定结论及建议</w:t>
            </w:r>
          </w:p>
          <w:p w:rsidR="002D5B91" w:rsidRPr="008513B3" w:rsidRDefault="002D5B91">
            <w:pPr>
              <w:spacing w:line="0" w:lineRule="atLeast"/>
              <w:rPr>
                <w:rFonts w:eastAsiaTheme="minorEastAsia"/>
                <w:szCs w:val="21"/>
              </w:rPr>
            </w:pPr>
          </w:p>
        </w:tc>
        <w:tc>
          <w:tcPr>
            <w:tcW w:w="4084" w:type="pct"/>
            <w:gridSpan w:val="3"/>
            <w:tcMar>
              <w:top w:w="28" w:type="dxa"/>
              <w:bottom w:w="28" w:type="dxa"/>
              <w:right w:w="85" w:type="dxa"/>
            </w:tcMar>
          </w:tcPr>
          <w:p w:rsidR="002D5B91" w:rsidRPr="008513B3" w:rsidRDefault="00725C3B">
            <w:pPr>
              <w:pStyle w:val="2"/>
              <w:ind w:leftChars="100" w:left="210" w:rightChars="50" w:right="105" w:firstLineChars="200"/>
              <w:rPr>
                <w:rFonts w:ascii="Times New Roman" w:eastAsiaTheme="minorEastAsia" w:hAnsi="Times New Roman"/>
                <w:sz w:val="21"/>
                <w:szCs w:val="21"/>
              </w:rPr>
            </w:pPr>
            <w:r>
              <w:rPr>
                <w:rFonts w:ascii="Times New Roman" w:eastAsiaTheme="minorEastAsia" w:hAnsi="Times New Roman" w:hint="eastAsia"/>
                <w:sz w:val="21"/>
                <w:szCs w:val="21"/>
              </w:rPr>
              <w:lastRenderedPageBreak/>
              <w:t>一</w:t>
            </w:r>
            <w:r w:rsidR="006500F2" w:rsidRPr="008513B3">
              <w:rPr>
                <w:rFonts w:ascii="Times New Roman" w:eastAsiaTheme="minorEastAsia" w:hAnsi="Times New Roman" w:hint="eastAsia"/>
                <w:sz w:val="21"/>
                <w:szCs w:val="21"/>
              </w:rPr>
              <w:t>、初步认定大坝安全类别。判别标准如下：</w:t>
            </w:r>
          </w:p>
          <w:p w:rsidR="002D5B91" w:rsidRPr="008513B3" w:rsidRDefault="006500F2">
            <w:pPr>
              <w:ind w:leftChars="100" w:left="210" w:rightChars="50" w:right="105" w:firstLineChars="200" w:firstLine="420"/>
              <w:rPr>
                <w:rFonts w:eastAsiaTheme="minorEastAsia"/>
                <w:szCs w:val="21"/>
              </w:rPr>
            </w:pPr>
            <w:r w:rsidRPr="008513B3">
              <w:rPr>
                <w:rFonts w:eastAsiaTheme="minorEastAsia" w:hint="eastAsia"/>
                <w:szCs w:val="21"/>
              </w:rPr>
              <w:t>（</w:t>
            </w:r>
            <w:r w:rsidR="00725C3B">
              <w:rPr>
                <w:rFonts w:eastAsiaTheme="minorEastAsia" w:hint="eastAsia"/>
                <w:szCs w:val="21"/>
              </w:rPr>
              <w:t>一</w:t>
            </w:r>
            <w:r w:rsidRPr="008513B3">
              <w:rPr>
                <w:rFonts w:eastAsiaTheme="minorEastAsia" w:hint="eastAsia"/>
                <w:szCs w:val="21"/>
              </w:rPr>
              <w:t>）一类坝：溢洪道泄洪能力满足要求，洪水能安全下泄；大坝坝顶高程及</w:t>
            </w:r>
            <w:proofErr w:type="gramStart"/>
            <w:r w:rsidRPr="008513B3">
              <w:rPr>
                <w:rFonts w:eastAsiaTheme="minorEastAsia" w:hint="eastAsia"/>
                <w:szCs w:val="21"/>
              </w:rPr>
              <w:t>防渗体顶高程</w:t>
            </w:r>
            <w:proofErr w:type="gramEnd"/>
            <w:r w:rsidRPr="008513B3">
              <w:rPr>
                <w:rFonts w:eastAsiaTheme="minorEastAsia" w:hint="eastAsia"/>
                <w:szCs w:val="21"/>
              </w:rPr>
              <w:t>满足规范要求；大坝及影响大坝安全的建筑物无影响坝体安全的异常变形和质量缺陷；前池、压力管道等无影响水电站安全的异常变形和质量缺陷；大坝渗漏稳定，能安全运行；</w:t>
            </w:r>
            <w:r w:rsidRPr="008513B3">
              <w:rPr>
                <w:rFonts w:eastAsiaTheme="minorEastAsia" w:hint="eastAsia"/>
                <w:kern w:val="0"/>
                <w:szCs w:val="21"/>
              </w:rPr>
              <w:t>闸门的强度、刚度及稳定性满足规范要求；启闭机的启闭能力满足要求，能保证紧急情况下闸门正常开启；启闭设备供电电源可靠。</w:t>
            </w:r>
          </w:p>
          <w:p w:rsidR="002D5B91" w:rsidRPr="008513B3" w:rsidRDefault="002D5B91">
            <w:pPr>
              <w:pStyle w:val="2"/>
              <w:ind w:leftChars="100" w:left="210" w:rightChars="50" w:right="105" w:firstLineChars="200"/>
              <w:rPr>
                <w:rFonts w:ascii="Times New Roman" w:eastAsiaTheme="minorEastAsia" w:hAnsi="Times New Roman"/>
                <w:sz w:val="21"/>
                <w:szCs w:val="21"/>
              </w:rPr>
            </w:pP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ascii="Times New Roman" w:eastAsiaTheme="minorEastAsia" w:hAnsi="Times New Roman" w:hint="eastAsia"/>
                <w:sz w:val="21"/>
                <w:szCs w:val="21"/>
              </w:rPr>
              <w:t>（</w:t>
            </w:r>
            <w:r w:rsidR="00725C3B">
              <w:rPr>
                <w:rFonts w:ascii="Times New Roman" w:eastAsiaTheme="minorEastAsia" w:hAnsi="Times New Roman" w:hint="eastAsia"/>
                <w:sz w:val="21"/>
                <w:szCs w:val="21"/>
              </w:rPr>
              <w:t>二</w:t>
            </w:r>
            <w:r w:rsidRPr="008513B3">
              <w:rPr>
                <w:rFonts w:ascii="Times New Roman" w:eastAsiaTheme="minorEastAsia" w:hAnsi="Times New Roman" w:hint="eastAsia"/>
                <w:sz w:val="21"/>
                <w:szCs w:val="21"/>
              </w:rPr>
              <w:t>）二类坝：有下列情况之一，尚不影响大坝安全运行。</w:t>
            </w:r>
          </w:p>
          <w:p w:rsidR="002D5B91" w:rsidRPr="008513B3" w:rsidRDefault="00725C3B" w:rsidP="002F78DF">
            <w:pPr>
              <w:pStyle w:val="2"/>
              <w:ind w:leftChars="100" w:left="210" w:rightChars="50" w:right="105" w:firstLineChars="200" w:firstLine="422"/>
              <w:rPr>
                <w:rFonts w:ascii="Times New Roman" w:eastAsiaTheme="minorEastAsia" w:hAnsi="Times New Roman"/>
                <w:sz w:val="21"/>
                <w:szCs w:val="21"/>
              </w:rPr>
            </w:pPr>
            <w:r>
              <w:rPr>
                <w:rFonts w:ascii="Times New Roman" w:eastAsiaTheme="minorEastAsia" w:hAnsi="Times New Roman" w:hint="eastAsia"/>
                <w:b/>
                <w:bCs/>
                <w:sz w:val="21"/>
                <w:szCs w:val="21"/>
              </w:rPr>
              <w:t>（</w:t>
            </w:r>
            <w:r>
              <w:rPr>
                <w:rFonts w:ascii="Times New Roman" w:eastAsiaTheme="minorEastAsia" w:hAnsi="Times New Roman" w:hint="eastAsia"/>
                <w:b/>
                <w:bCs/>
                <w:sz w:val="21"/>
                <w:szCs w:val="21"/>
              </w:rPr>
              <w:t>1</w:t>
            </w:r>
            <w:r>
              <w:rPr>
                <w:rFonts w:ascii="Times New Roman" w:eastAsiaTheme="minorEastAsia" w:hAnsi="Times New Roman" w:hint="eastAsia"/>
                <w:b/>
                <w:bCs/>
                <w:sz w:val="21"/>
                <w:szCs w:val="21"/>
              </w:rPr>
              <w:t>）</w:t>
            </w:r>
            <w:r w:rsidR="006500F2" w:rsidRPr="00AC4B7C">
              <w:rPr>
                <w:rFonts w:ascii="Times New Roman" w:eastAsiaTheme="minorEastAsia" w:hAnsi="Times New Roman" w:hint="eastAsia"/>
                <w:b/>
                <w:bCs/>
                <w:sz w:val="21"/>
                <w:szCs w:val="21"/>
              </w:rPr>
              <w:t>土石坝</w:t>
            </w:r>
          </w:p>
          <w:p w:rsidR="002D5B91" w:rsidRPr="008513B3" w:rsidRDefault="006500F2">
            <w:pPr>
              <w:pStyle w:val="2"/>
              <w:ind w:leftChars="100" w:left="210" w:rightChars="50" w:right="105" w:firstLineChars="200"/>
              <w:jc w:val="left"/>
              <w:rPr>
                <w:rFonts w:ascii="Times New Roman" w:eastAsiaTheme="minorEastAsia" w:hAnsi="Times New Roman"/>
                <w:sz w:val="21"/>
                <w:szCs w:val="21"/>
              </w:rPr>
            </w:pPr>
            <w:r w:rsidRPr="008513B3">
              <w:rPr>
                <w:rFonts w:cs="宋体" w:hint="eastAsia"/>
                <w:sz w:val="21"/>
                <w:szCs w:val="21"/>
              </w:rPr>
              <w:t>①</w:t>
            </w:r>
            <w:r w:rsidRPr="008513B3">
              <w:rPr>
                <w:rFonts w:ascii="Times New Roman" w:eastAsiaTheme="minorEastAsia" w:hAnsi="Times New Roman" w:hint="eastAsia"/>
                <w:sz w:val="21"/>
                <w:szCs w:val="21"/>
              </w:rPr>
              <w:t>大坝局部存在严重裂缝，但深度较浅；坝体有局部沉降、塌陷等缺陷。</w:t>
            </w:r>
          </w:p>
          <w:p w:rsidR="002D5B91" w:rsidRPr="008513B3" w:rsidRDefault="006500F2">
            <w:pPr>
              <w:pStyle w:val="2"/>
              <w:ind w:rightChars="50" w:right="105" w:firstLineChars="300" w:firstLine="630"/>
              <w:jc w:val="left"/>
              <w:rPr>
                <w:rFonts w:ascii="Times New Roman" w:eastAsiaTheme="minorEastAsia" w:hAnsi="Times New Roman"/>
                <w:sz w:val="21"/>
                <w:szCs w:val="21"/>
              </w:rPr>
            </w:pPr>
            <w:r w:rsidRPr="008513B3">
              <w:rPr>
                <w:rFonts w:cs="宋体" w:hint="eastAsia"/>
                <w:sz w:val="21"/>
                <w:szCs w:val="21"/>
              </w:rPr>
              <w:t>②</w:t>
            </w:r>
            <w:r w:rsidRPr="008513B3">
              <w:rPr>
                <w:rFonts w:ascii="Times New Roman" w:eastAsiaTheme="minorEastAsia" w:hAnsi="Times New Roman" w:hint="eastAsia"/>
                <w:sz w:val="21"/>
                <w:szCs w:val="21"/>
              </w:rPr>
              <w:t>大坝存在渗漏，渗漏量较小，但有逐年增大的趋势。</w:t>
            </w:r>
          </w:p>
          <w:p w:rsidR="002D5B91" w:rsidRPr="008513B3" w:rsidRDefault="006500F2">
            <w:pPr>
              <w:pStyle w:val="2"/>
              <w:ind w:rightChars="50" w:right="105" w:firstLineChars="300" w:firstLine="630"/>
              <w:jc w:val="left"/>
              <w:rPr>
                <w:rFonts w:ascii="Times New Roman" w:eastAsiaTheme="minorEastAsia" w:hAnsi="Times New Roman"/>
                <w:sz w:val="21"/>
                <w:szCs w:val="21"/>
              </w:rPr>
            </w:pPr>
            <w:r w:rsidRPr="008513B3">
              <w:rPr>
                <w:rFonts w:cs="宋体" w:hint="eastAsia"/>
                <w:sz w:val="21"/>
                <w:szCs w:val="21"/>
              </w:rPr>
              <w:t>③</w:t>
            </w:r>
            <w:r w:rsidRPr="008513B3">
              <w:rPr>
                <w:rFonts w:ascii="Times New Roman" w:eastAsiaTheme="minorEastAsia" w:hAnsi="Times New Roman" w:hint="eastAsia"/>
                <w:sz w:val="21"/>
                <w:szCs w:val="21"/>
              </w:rPr>
              <w:t>大坝存在较大范围白蚁等生物危害，但未形成贯穿性通道。</w:t>
            </w:r>
          </w:p>
          <w:p w:rsidR="002D5B91" w:rsidRPr="008513B3" w:rsidRDefault="006500F2">
            <w:pPr>
              <w:pStyle w:val="2"/>
              <w:ind w:rightChars="50" w:right="105" w:firstLineChars="300" w:firstLine="630"/>
              <w:jc w:val="left"/>
              <w:rPr>
                <w:rFonts w:ascii="Times New Roman" w:eastAsiaTheme="minorEastAsia" w:hAnsi="Times New Roman"/>
                <w:sz w:val="21"/>
                <w:szCs w:val="21"/>
              </w:rPr>
            </w:pPr>
            <w:r w:rsidRPr="008513B3">
              <w:rPr>
                <w:rFonts w:cs="宋体" w:hint="eastAsia"/>
                <w:sz w:val="21"/>
                <w:szCs w:val="21"/>
              </w:rPr>
              <w:t>④</w:t>
            </w:r>
            <w:r w:rsidRPr="008513B3">
              <w:rPr>
                <w:rFonts w:ascii="Times New Roman" w:eastAsiaTheme="minorEastAsia" w:hAnsi="Times New Roman" w:hint="eastAsia"/>
                <w:sz w:val="21"/>
                <w:szCs w:val="21"/>
              </w:rPr>
              <w:t>坝内涵管出口有渗漏，但不致产生接触渗漏。</w:t>
            </w:r>
          </w:p>
          <w:p w:rsidR="002D5B91" w:rsidRPr="008513B3" w:rsidRDefault="006500F2" w:rsidP="002F78DF">
            <w:pPr>
              <w:pStyle w:val="2"/>
              <w:ind w:rightChars="50" w:right="105" w:firstLineChars="300" w:firstLine="594"/>
              <w:jc w:val="left"/>
              <w:rPr>
                <w:rFonts w:ascii="Times New Roman" w:eastAsiaTheme="minorEastAsia" w:hAnsi="Times New Roman"/>
                <w:sz w:val="21"/>
                <w:szCs w:val="21"/>
              </w:rPr>
            </w:pPr>
            <w:r w:rsidRPr="008513B3">
              <w:rPr>
                <w:rFonts w:cs="宋体" w:hint="eastAsia"/>
                <w:spacing w:val="-6"/>
                <w:sz w:val="21"/>
                <w:szCs w:val="21"/>
              </w:rPr>
              <w:t>⑤</w:t>
            </w:r>
            <w:r w:rsidRPr="008513B3">
              <w:rPr>
                <w:rFonts w:ascii="Times New Roman" w:eastAsiaTheme="minorEastAsia" w:hAnsi="Times New Roman" w:hint="eastAsia"/>
                <w:spacing w:val="-6"/>
                <w:sz w:val="21"/>
                <w:szCs w:val="21"/>
              </w:rPr>
              <w:t>溢洪道或泄洪涵洞有影响正常运行的缺陷，尚不影响洪水安全下泄</w:t>
            </w:r>
            <w:r w:rsidRPr="008513B3">
              <w:rPr>
                <w:rFonts w:ascii="Times New Roman" w:eastAsiaTheme="minorEastAsia" w:hAnsi="Times New Roman" w:hint="eastAsia"/>
                <w:sz w:val="21"/>
                <w:szCs w:val="21"/>
              </w:rPr>
              <w:t>。</w:t>
            </w:r>
          </w:p>
          <w:p w:rsidR="002D5B91" w:rsidRPr="00AC4B7C" w:rsidRDefault="00725C3B" w:rsidP="002F78DF">
            <w:pPr>
              <w:pStyle w:val="2"/>
              <w:ind w:leftChars="100" w:left="210" w:rightChars="50" w:right="105" w:firstLineChars="200" w:firstLine="422"/>
              <w:rPr>
                <w:rFonts w:ascii="Times New Roman" w:eastAsiaTheme="minorEastAsia" w:hAnsi="Times New Roman"/>
                <w:b/>
                <w:bCs/>
                <w:sz w:val="21"/>
                <w:szCs w:val="21"/>
              </w:rPr>
            </w:pPr>
            <w:r>
              <w:rPr>
                <w:rFonts w:ascii="Times New Roman" w:eastAsiaTheme="minorEastAsia" w:hAnsi="Times New Roman" w:hint="eastAsia"/>
                <w:b/>
                <w:bCs/>
                <w:sz w:val="21"/>
                <w:szCs w:val="21"/>
              </w:rPr>
              <w:t>（</w:t>
            </w:r>
            <w:r>
              <w:rPr>
                <w:rFonts w:ascii="Times New Roman" w:eastAsiaTheme="minorEastAsia" w:hAnsi="Times New Roman" w:hint="eastAsia"/>
                <w:b/>
                <w:bCs/>
                <w:sz w:val="21"/>
                <w:szCs w:val="21"/>
              </w:rPr>
              <w:t>2</w:t>
            </w:r>
            <w:r>
              <w:rPr>
                <w:rFonts w:ascii="Times New Roman" w:eastAsiaTheme="minorEastAsia" w:hAnsi="Times New Roman" w:hint="eastAsia"/>
                <w:b/>
                <w:bCs/>
                <w:sz w:val="21"/>
                <w:szCs w:val="21"/>
              </w:rPr>
              <w:t>）</w:t>
            </w:r>
            <w:r w:rsidR="006500F2" w:rsidRPr="00AC4B7C">
              <w:rPr>
                <w:rFonts w:ascii="Times New Roman" w:eastAsiaTheme="minorEastAsia" w:hAnsi="Times New Roman" w:hint="eastAsia"/>
                <w:b/>
                <w:bCs/>
                <w:sz w:val="21"/>
                <w:szCs w:val="21"/>
              </w:rPr>
              <w:t>混凝土坝（浆砌石坝）等刚性坝</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①</w:t>
            </w:r>
            <w:r w:rsidRPr="008513B3">
              <w:rPr>
                <w:rFonts w:ascii="Times New Roman" w:eastAsiaTheme="minorEastAsia" w:hAnsi="Times New Roman" w:hint="eastAsia"/>
                <w:sz w:val="21"/>
                <w:szCs w:val="21"/>
              </w:rPr>
              <w:t>大坝坝体局部出现裂缝、混凝土或砌体砂浆强度降低、混凝土有受压破碎，尚不影响大坝整体稳定。</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②</w:t>
            </w:r>
            <w:r w:rsidRPr="008513B3">
              <w:rPr>
                <w:rFonts w:ascii="Times New Roman" w:eastAsiaTheme="minorEastAsia" w:hAnsi="Times New Roman" w:hint="eastAsia"/>
                <w:sz w:val="21"/>
                <w:szCs w:val="21"/>
              </w:rPr>
              <w:t>坝体、坝</w:t>
            </w:r>
            <w:proofErr w:type="gramStart"/>
            <w:r w:rsidRPr="008513B3">
              <w:rPr>
                <w:rFonts w:ascii="Times New Roman" w:eastAsiaTheme="minorEastAsia" w:hAnsi="Times New Roman" w:hint="eastAsia"/>
                <w:sz w:val="21"/>
                <w:szCs w:val="21"/>
              </w:rPr>
              <w:t>肩存在</w:t>
            </w:r>
            <w:proofErr w:type="gramEnd"/>
            <w:r w:rsidRPr="008513B3">
              <w:rPr>
                <w:rFonts w:ascii="Times New Roman" w:eastAsiaTheme="minorEastAsia" w:hAnsi="Times New Roman" w:hint="eastAsia"/>
                <w:sz w:val="21"/>
                <w:szCs w:val="21"/>
              </w:rPr>
              <w:t>局部位移或倾斜。</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③</w:t>
            </w:r>
            <w:r w:rsidRPr="008513B3">
              <w:rPr>
                <w:rFonts w:ascii="Times New Roman" w:eastAsiaTheme="minorEastAsia" w:hAnsi="Times New Roman" w:hint="eastAsia"/>
                <w:sz w:val="21"/>
                <w:szCs w:val="21"/>
              </w:rPr>
              <w:t>坝体、坝基或两岸支撑山体存在渗水异常。</w:t>
            </w:r>
          </w:p>
          <w:p w:rsidR="002D5B91" w:rsidRPr="00AC4B7C" w:rsidRDefault="002F78DF" w:rsidP="002F78DF">
            <w:pPr>
              <w:pStyle w:val="2"/>
              <w:ind w:leftChars="100" w:left="210" w:rightChars="50" w:right="105" w:firstLineChars="200" w:firstLine="422"/>
              <w:rPr>
                <w:rFonts w:ascii="Times New Roman" w:eastAsiaTheme="minorEastAsia" w:hAnsi="Times New Roman"/>
                <w:b/>
                <w:bCs/>
                <w:sz w:val="21"/>
                <w:szCs w:val="21"/>
              </w:rPr>
            </w:pPr>
            <w:r>
              <w:rPr>
                <w:rFonts w:ascii="Times New Roman" w:eastAsiaTheme="minorEastAsia" w:hAnsi="Times New Roman" w:hint="eastAsia"/>
                <w:b/>
                <w:bCs/>
                <w:sz w:val="21"/>
                <w:szCs w:val="21"/>
              </w:rPr>
              <w:t>（</w:t>
            </w:r>
            <w:r>
              <w:rPr>
                <w:rFonts w:ascii="Times New Roman" w:eastAsiaTheme="minorEastAsia" w:hAnsi="Times New Roman" w:hint="eastAsia"/>
                <w:b/>
                <w:bCs/>
                <w:sz w:val="21"/>
                <w:szCs w:val="21"/>
              </w:rPr>
              <w:t>3</w:t>
            </w:r>
            <w:r>
              <w:rPr>
                <w:rFonts w:ascii="Times New Roman" w:eastAsiaTheme="minorEastAsia" w:hAnsi="Times New Roman" w:hint="eastAsia"/>
                <w:b/>
                <w:bCs/>
                <w:sz w:val="21"/>
                <w:szCs w:val="21"/>
              </w:rPr>
              <w:t>）</w:t>
            </w:r>
            <w:r w:rsidR="006500F2" w:rsidRPr="00AC4B7C">
              <w:rPr>
                <w:rFonts w:ascii="Times New Roman" w:eastAsiaTheme="minorEastAsia" w:hAnsi="Times New Roman" w:hint="eastAsia"/>
                <w:b/>
                <w:bCs/>
                <w:sz w:val="21"/>
                <w:szCs w:val="21"/>
              </w:rPr>
              <w:t>前池</w:t>
            </w:r>
          </w:p>
          <w:p w:rsidR="002D5B91" w:rsidRPr="008513B3" w:rsidRDefault="006500F2">
            <w:pPr>
              <w:pStyle w:val="2"/>
              <w:ind w:leftChars="100" w:left="210" w:rightChars="50" w:right="105" w:firstLineChars="200"/>
              <w:rPr>
                <w:rFonts w:ascii="Times New Roman" w:eastAsiaTheme="minorEastAsia" w:hAnsi="Times New Roman"/>
                <w:sz w:val="21"/>
                <w:szCs w:val="21"/>
              </w:rPr>
            </w:pPr>
            <w:proofErr w:type="gramStart"/>
            <w:r w:rsidRPr="008513B3">
              <w:rPr>
                <w:rFonts w:ascii="Times New Roman" w:eastAsiaTheme="minorEastAsia" w:hAnsi="Times New Roman" w:hint="eastAsia"/>
                <w:sz w:val="21"/>
                <w:szCs w:val="21"/>
              </w:rPr>
              <w:t>前池各</w:t>
            </w:r>
            <w:proofErr w:type="gramEnd"/>
            <w:r w:rsidRPr="008513B3">
              <w:rPr>
                <w:rFonts w:ascii="Times New Roman" w:eastAsiaTheme="minorEastAsia" w:hAnsi="Times New Roman" w:hint="eastAsia"/>
                <w:sz w:val="21"/>
                <w:szCs w:val="21"/>
              </w:rPr>
              <w:t>建筑物出现沉降、变形、破损、渗漏等，尚不影响结构整体安全。</w:t>
            </w:r>
          </w:p>
          <w:p w:rsidR="002D5B91" w:rsidRPr="008513B3" w:rsidRDefault="002F78DF" w:rsidP="002F78DF">
            <w:pPr>
              <w:pStyle w:val="2"/>
              <w:ind w:leftChars="100" w:left="210" w:rightChars="50" w:right="105" w:firstLineChars="200" w:firstLine="422"/>
              <w:rPr>
                <w:rFonts w:ascii="Times New Roman" w:eastAsiaTheme="minorEastAsia" w:hAnsi="Times New Roman"/>
                <w:b/>
                <w:bCs/>
                <w:sz w:val="21"/>
                <w:szCs w:val="21"/>
              </w:rPr>
            </w:pPr>
            <w:r>
              <w:rPr>
                <w:rFonts w:ascii="Times New Roman" w:eastAsiaTheme="minorEastAsia" w:hAnsi="Times New Roman" w:hint="eastAsia"/>
                <w:b/>
                <w:bCs/>
                <w:sz w:val="21"/>
                <w:szCs w:val="21"/>
              </w:rPr>
              <w:t>（</w:t>
            </w:r>
            <w:r>
              <w:rPr>
                <w:rFonts w:ascii="Times New Roman" w:eastAsiaTheme="minorEastAsia" w:hAnsi="Times New Roman" w:hint="eastAsia"/>
                <w:b/>
                <w:bCs/>
                <w:sz w:val="21"/>
                <w:szCs w:val="21"/>
              </w:rPr>
              <w:t>4</w:t>
            </w:r>
            <w:r>
              <w:rPr>
                <w:rFonts w:ascii="Times New Roman" w:eastAsiaTheme="minorEastAsia" w:hAnsi="Times New Roman" w:hint="eastAsia"/>
                <w:b/>
                <w:bCs/>
                <w:sz w:val="21"/>
                <w:szCs w:val="21"/>
              </w:rPr>
              <w:t>）</w:t>
            </w:r>
            <w:r w:rsidR="006500F2" w:rsidRPr="00AC4B7C">
              <w:rPr>
                <w:rFonts w:ascii="Times New Roman" w:eastAsiaTheme="minorEastAsia" w:hAnsi="Times New Roman" w:hint="eastAsia"/>
                <w:b/>
                <w:bCs/>
                <w:sz w:val="21"/>
                <w:szCs w:val="21"/>
              </w:rPr>
              <w:t>压力管道</w:t>
            </w:r>
          </w:p>
          <w:p w:rsidR="002D5B91" w:rsidRPr="002F78DF" w:rsidRDefault="006500F2" w:rsidP="002F78DF">
            <w:pPr>
              <w:widowControl/>
              <w:ind w:leftChars="100" w:left="210" w:rightChars="50" w:right="105" w:firstLineChars="200" w:firstLine="420"/>
              <w:rPr>
                <w:rFonts w:eastAsiaTheme="minorEastAsia"/>
                <w:szCs w:val="21"/>
              </w:rPr>
            </w:pPr>
            <w:r w:rsidRPr="002F78DF">
              <w:rPr>
                <w:rFonts w:eastAsiaTheme="minorEastAsia" w:hint="eastAsia"/>
                <w:szCs w:val="21"/>
              </w:rPr>
              <w:t>①支墩、镇</w:t>
            </w:r>
            <w:proofErr w:type="gramStart"/>
            <w:r w:rsidRPr="002F78DF">
              <w:rPr>
                <w:rFonts w:eastAsiaTheme="minorEastAsia" w:hint="eastAsia"/>
                <w:szCs w:val="21"/>
              </w:rPr>
              <w:t>墩存在</w:t>
            </w:r>
            <w:proofErr w:type="gramEnd"/>
            <w:r w:rsidRPr="002F78DF">
              <w:rPr>
                <w:rFonts w:eastAsiaTheme="minorEastAsia" w:hint="eastAsia"/>
                <w:szCs w:val="21"/>
              </w:rPr>
              <w:t>位移、沉陷、开裂或破损等，但结构整体稳定。</w:t>
            </w:r>
          </w:p>
          <w:p w:rsidR="002D5B91" w:rsidRPr="002F78DF" w:rsidRDefault="006500F2" w:rsidP="002F78DF">
            <w:pPr>
              <w:widowControl/>
              <w:ind w:leftChars="100" w:left="210" w:rightChars="50" w:right="105" w:firstLineChars="200" w:firstLine="420"/>
              <w:rPr>
                <w:rFonts w:eastAsiaTheme="minorEastAsia"/>
                <w:szCs w:val="21"/>
              </w:rPr>
            </w:pPr>
            <w:r w:rsidRPr="002F78DF">
              <w:rPr>
                <w:rFonts w:eastAsiaTheme="minorEastAsia" w:hint="eastAsia"/>
                <w:szCs w:val="21"/>
              </w:rPr>
              <w:t>②管道及调压设施存在渗漏、老化、破损等。</w:t>
            </w:r>
          </w:p>
          <w:p w:rsidR="002D5B91" w:rsidRPr="008513B3" w:rsidRDefault="002F78DF" w:rsidP="002F78DF">
            <w:pPr>
              <w:widowControl/>
              <w:ind w:leftChars="100" w:left="210" w:rightChars="50" w:right="105" w:firstLineChars="200" w:firstLine="422"/>
              <w:rPr>
                <w:rFonts w:eastAsiaTheme="minorEastAsia"/>
                <w:szCs w:val="21"/>
              </w:rPr>
            </w:pPr>
            <w:r>
              <w:rPr>
                <w:rFonts w:eastAsiaTheme="minorEastAsia" w:hint="eastAsia"/>
                <w:b/>
                <w:bCs/>
                <w:szCs w:val="21"/>
              </w:rPr>
              <w:t>（</w:t>
            </w:r>
            <w:r>
              <w:rPr>
                <w:rFonts w:eastAsiaTheme="minorEastAsia" w:hint="eastAsia"/>
                <w:b/>
                <w:bCs/>
                <w:szCs w:val="21"/>
              </w:rPr>
              <w:t>5</w:t>
            </w:r>
            <w:r>
              <w:rPr>
                <w:rFonts w:eastAsiaTheme="minorEastAsia" w:hint="eastAsia"/>
                <w:b/>
                <w:bCs/>
                <w:szCs w:val="21"/>
              </w:rPr>
              <w:t>）</w:t>
            </w:r>
            <w:r w:rsidR="006500F2" w:rsidRPr="00AC4B7C">
              <w:rPr>
                <w:rFonts w:eastAsiaTheme="minorEastAsia" w:hint="eastAsia"/>
                <w:b/>
                <w:bCs/>
                <w:szCs w:val="21"/>
              </w:rPr>
              <w:t>金属结构</w:t>
            </w:r>
          </w:p>
          <w:p w:rsidR="002D5B91" w:rsidRPr="008513B3" w:rsidRDefault="006500F2">
            <w:pPr>
              <w:widowControl/>
              <w:ind w:leftChars="100" w:left="210" w:rightChars="50" w:right="105" w:firstLineChars="200" w:firstLine="420"/>
              <w:rPr>
                <w:rFonts w:eastAsiaTheme="minorEastAsia"/>
                <w:szCs w:val="21"/>
              </w:rPr>
            </w:pPr>
            <w:r w:rsidRPr="008513B3">
              <w:rPr>
                <w:rFonts w:ascii="宋体" w:eastAsiaTheme="minorEastAsia" w:hAnsi="宋体" w:cs="宋体" w:hint="eastAsia"/>
                <w:szCs w:val="21"/>
              </w:rPr>
              <w:t>①</w:t>
            </w:r>
            <w:r w:rsidRPr="008513B3">
              <w:rPr>
                <w:rFonts w:eastAsiaTheme="minorEastAsia" w:hint="eastAsia"/>
                <w:szCs w:val="21"/>
              </w:rPr>
              <w:t>闸门构件存在变形；闸门止水外观存在老化。</w:t>
            </w:r>
          </w:p>
          <w:p w:rsidR="002D5B91" w:rsidRPr="008513B3" w:rsidRDefault="006500F2">
            <w:pPr>
              <w:widowControl/>
              <w:ind w:leftChars="100" w:left="210" w:rightChars="50" w:right="105" w:firstLineChars="200" w:firstLine="420"/>
              <w:rPr>
                <w:rFonts w:eastAsiaTheme="minorEastAsia"/>
                <w:szCs w:val="21"/>
              </w:rPr>
            </w:pPr>
            <w:r w:rsidRPr="008513B3">
              <w:rPr>
                <w:rFonts w:ascii="宋体" w:hAnsi="宋体" w:cs="宋体" w:hint="eastAsia"/>
                <w:szCs w:val="21"/>
              </w:rPr>
              <w:t>②</w:t>
            </w:r>
            <w:r w:rsidRPr="008513B3">
              <w:rPr>
                <w:rFonts w:eastAsiaTheme="minorEastAsia" w:hint="eastAsia"/>
                <w:szCs w:val="21"/>
              </w:rPr>
              <w:t>钢（铸铁）闸门存在锈蚀；混凝土闸门存在裂缝；门槽混凝土存在剥蚀。</w:t>
            </w:r>
          </w:p>
          <w:p w:rsidR="002D5B91" w:rsidRPr="008513B3" w:rsidRDefault="006500F2">
            <w:pPr>
              <w:widowControl/>
              <w:ind w:leftChars="100" w:left="210" w:rightChars="50" w:right="105" w:firstLineChars="200" w:firstLine="420"/>
              <w:rPr>
                <w:rFonts w:eastAsiaTheme="minorEastAsia"/>
                <w:szCs w:val="21"/>
              </w:rPr>
            </w:pPr>
            <w:r w:rsidRPr="008513B3">
              <w:rPr>
                <w:rFonts w:ascii="宋体" w:hAnsi="宋体" w:cs="宋体" w:hint="eastAsia"/>
                <w:szCs w:val="21"/>
              </w:rPr>
              <w:t>③</w:t>
            </w:r>
            <w:r w:rsidRPr="008513B3">
              <w:rPr>
                <w:rFonts w:eastAsiaTheme="minorEastAsia" w:hint="eastAsia"/>
                <w:szCs w:val="21"/>
              </w:rPr>
              <w:t>启闭机设备存在变形、锈蚀等。</w:t>
            </w:r>
          </w:p>
          <w:p w:rsidR="002D5B91" w:rsidRPr="008513B3" w:rsidRDefault="006500F2">
            <w:pPr>
              <w:widowControl/>
              <w:ind w:leftChars="100" w:left="210" w:rightChars="50" w:right="105" w:firstLineChars="200" w:firstLine="420"/>
              <w:rPr>
                <w:rFonts w:eastAsiaTheme="minorEastAsia"/>
                <w:b/>
                <w:bCs/>
                <w:color w:val="000000"/>
                <w:szCs w:val="21"/>
              </w:rPr>
            </w:pPr>
            <w:r w:rsidRPr="008513B3">
              <w:rPr>
                <w:rFonts w:ascii="宋体" w:hAnsi="宋体" w:cs="宋体" w:hint="eastAsia"/>
                <w:szCs w:val="21"/>
              </w:rPr>
              <w:t>④</w:t>
            </w:r>
            <w:r w:rsidRPr="008513B3">
              <w:rPr>
                <w:rFonts w:eastAsiaTheme="minorEastAsia" w:hint="eastAsia"/>
                <w:szCs w:val="21"/>
              </w:rPr>
              <w:t>螺杆和卷扬启闭机的各重要零件和机架等主要受力构件存在变形和裂纹；液压启闭机的液压缸及液压传动系统有渗漏情况，液压缸和活塞杆存在磨损、变形和裂纹状况。</w:t>
            </w:r>
          </w:p>
          <w:p w:rsidR="002D5B91" w:rsidRPr="008513B3" w:rsidRDefault="006500F2">
            <w:pPr>
              <w:widowControl/>
              <w:ind w:leftChars="100" w:left="210" w:rightChars="50" w:right="105" w:firstLineChars="200" w:firstLine="420"/>
              <w:rPr>
                <w:rFonts w:eastAsiaTheme="minorEastAsia"/>
                <w:b/>
                <w:bCs/>
                <w:color w:val="000000"/>
                <w:szCs w:val="21"/>
              </w:rPr>
            </w:pPr>
            <w:r w:rsidRPr="008513B3">
              <w:rPr>
                <w:rFonts w:ascii="宋体" w:hAnsi="宋体" w:cs="宋体" w:hint="eastAsia"/>
                <w:szCs w:val="21"/>
              </w:rPr>
              <w:t>⑤</w:t>
            </w:r>
            <w:r w:rsidRPr="008513B3">
              <w:rPr>
                <w:rFonts w:eastAsiaTheme="minorEastAsia" w:hint="eastAsia"/>
                <w:color w:val="000000"/>
                <w:szCs w:val="21"/>
              </w:rPr>
              <w:t>压力钢管存在受损、沉降、错位等；明管外壁和焊缝区存在裂纹、渗漏等现象；钢管外壁存在锈蚀。</w:t>
            </w:r>
          </w:p>
          <w:p w:rsidR="002D5B91" w:rsidRPr="008513B3" w:rsidRDefault="002D5B91">
            <w:pPr>
              <w:pStyle w:val="2"/>
              <w:ind w:leftChars="100" w:left="210" w:rightChars="50" w:right="105" w:firstLineChars="200"/>
              <w:rPr>
                <w:rFonts w:ascii="Times New Roman" w:eastAsiaTheme="minorEastAsia" w:hAnsi="Times New Roman"/>
                <w:sz w:val="21"/>
                <w:szCs w:val="21"/>
              </w:rPr>
            </w:pP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ascii="Times New Roman" w:eastAsiaTheme="minorEastAsia" w:hAnsi="Times New Roman" w:hint="eastAsia"/>
                <w:sz w:val="21"/>
                <w:szCs w:val="21"/>
              </w:rPr>
              <w:lastRenderedPageBreak/>
              <w:t>（</w:t>
            </w:r>
            <w:r w:rsidR="002F78DF">
              <w:rPr>
                <w:rFonts w:ascii="Times New Roman" w:eastAsiaTheme="minorEastAsia" w:hAnsi="Times New Roman" w:hint="eastAsia"/>
                <w:sz w:val="21"/>
                <w:szCs w:val="21"/>
              </w:rPr>
              <w:t>三</w:t>
            </w:r>
            <w:r w:rsidRPr="008513B3">
              <w:rPr>
                <w:rFonts w:ascii="Times New Roman" w:eastAsiaTheme="minorEastAsia" w:hAnsi="Times New Roman" w:hint="eastAsia"/>
                <w:sz w:val="21"/>
                <w:szCs w:val="21"/>
              </w:rPr>
              <w:t>）三类坝：有下列情况之一的，即大坝不能正常运行。</w:t>
            </w:r>
          </w:p>
          <w:p w:rsidR="002D5B91" w:rsidRPr="008513B3" w:rsidRDefault="002F78DF" w:rsidP="002F78DF">
            <w:pPr>
              <w:pStyle w:val="2"/>
              <w:ind w:leftChars="100" w:left="210" w:rightChars="50" w:right="105" w:firstLineChars="200" w:firstLine="422"/>
              <w:rPr>
                <w:rFonts w:ascii="Times New Roman" w:eastAsiaTheme="minorEastAsia" w:hAnsi="Times New Roman"/>
                <w:sz w:val="21"/>
                <w:szCs w:val="21"/>
              </w:rPr>
            </w:pPr>
            <w:r>
              <w:rPr>
                <w:rFonts w:ascii="Times New Roman" w:eastAsiaTheme="minorEastAsia" w:hAnsi="Times New Roman" w:hint="eastAsia"/>
                <w:b/>
                <w:bCs/>
                <w:sz w:val="21"/>
                <w:szCs w:val="21"/>
              </w:rPr>
              <w:t>（</w:t>
            </w:r>
            <w:r>
              <w:rPr>
                <w:rFonts w:ascii="Times New Roman" w:eastAsiaTheme="minorEastAsia" w:hAnsi="Times New Roman" w:hint="eastAsia"/>
                <w:b/>
                <w:bCs/>
                <w:sz w:val="21"/>
                <w:szCs w:val="21"/>
              </w:rPr>
              <w:t>1</w:t>
            </w:r>
            <w:r>
              <w:rPr>
                <w:rFonts w:ascii="Times New Roman" w:eastAsiaTheme="minorEastAsia" w:hAnsi="Times New Roman" w:hint="eastAsia"/>
                <w:b/>
                <w:bCs/>
                <w:sz w:val="21"/>
                <w:szCs w:val="21"/>
              </w:rPr>
              <w:t>）</w:t>
            </w:r>
            <w:r w:rsidR="006500F2" w:rsidRPr="00AC4B7C">
              <w:rPr>
                <w:rFonts w:ascii="Times New Roman" w:eastAsiaTheme="minorEastAsia" w:hAnsi="Times New Roman" w:hint="eastAsia"/>
                <w:b/>
                <w:bCs/>
                <w:sz w:val="21"/>
                <w:szCs w:val="21"/>
              </w:rPr>
              <w:t>土石坝</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①</w:t>
            </w:r>
            <w:r w:rsidRPr="008513B3">
              <w:rPr>
                <w:rFonts w:ascii="Times New Roman" w:eastAsiaTheme="minorEastAsia" w:hAnsi="Times New Roman" w:hint="eastAsia"/>
                <w:sz w:val="21"/>
                <w:szCs w:val="21"/>
              </w:rPr>
              <w:t>大坝运行期间，曾出现过漫顶或接近坝顶的洪水位。</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②</w:t>
            </w:r>
            <w:r w:rsidRPr="008513B3">
              <w:rPr>
                <w:rFonts w:ascii="Times New Roman" w:eastAsiaTheme="minorEastAsia" w:hAnsi="Times New Roman" w:hint="eastAsia"/>
                <w:sz w:val="21"/>
                <w:szCs w:val="21"/>
              </w:rPr>
              <w:t>大坝存在严重裂缝或贯通性洞穴，大坝曾出现过大面积滑坡仅作简单应急处理，大坝整体不稳定，不能正常蓄水。</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③</w:t>
            </w:r>
            <w:r w:rsidRPr="008513B3">
              <w:rPr>
                <w:rFonts w:ascii="Times New Roman" w:eastAsiaTheme="minorEastAsia" w:hAnsi="Times New Roman" w:hint="eastAsia"/>
                <w:sz w:val="21"/>
                <w:szCs w:val="21"/>
              </w:rPr>
              <w:t>坝基已发生渗透变形（如出现泡泉等）；大坝存在严重渗漏或渗漏量虽不大，却在相同条件下呈逐年较大幅度增大；大坝下游</w:t>
            </w:r>
            <w:proofErr w:type="gramStart"/>
            <w:r w:rsidRPr="008513B3">
              <w:rPr>
                <w:rFonts w:ascii="Times New Roman" w:eastAsiaTheme="minorEastAsia" w:hAnsi="Times New Roman" w:hint="eastAsia"/>
                <w:sz w:val="21"/>
                <w:szCs w:val="21"/>
              </w:rPr>
              <w:t>坡存在</w:t>
            </w:r>
            <w:proofErr w:type="gramEnd"/>
            <w:r w:rsidRPr="008513B3">
              <w:rPr>
                <w:rFonts w:ascii="Times New Roman" w:eastAsiaTheme="minorEastAsia" w:hAnsi="Times New Roman" w:hint="eastAsia"/>
                <w:sz w:val="21"/>
                <w:szCs w:val="21"/>
              </w:rPr>
              <w:t>大面积散浸或湿润区，已存在渗透变形。</w:t>
            </w:r>
          </w:p>
          <w:p w:rsidR="002D5B91" w:rsidRPr="008513B3" w:rsidRDefault="006500F2" w:rsidP="002F78DF">
            <w:pPr>
              <w:pStyle w:val="2"/>
              <w:ind w:leftChars="100" w:left="210" w:rightChars="50" w:right="105" w:firstLineChars="200" w:firstLine="396"/>
              <w:rPr>
                <w:rFonts w:ascii="Times New Roman" w:eastAsiaTheme="minorEastAsia" w:hAnsi="Times New Roman"/>
                <w:spacing w:val="-6"/>
                <w:sz w:val="21"/>
                <w:szCs w:val="21"/>
              </w:rPr>
            </w:pPr>
            <w:r w:rsidRPr="008513B3">
              <w:rPr>
                <w:rFonts w:cs="宋体" w:hint="eastAsia"/>
                <w:spacing w:val="-6"/>
                <w:sz w:val="21"/>
                <w:szCs w:val="21"/>
              </w:rPr>
              <w:t>④</w:t>
            </w:r>
            <w:r w:rsidRPr="008513B3">
              <w:rPr>
                <w:rFonts w:ascii="Times New Roman" w:eastAsiaTheme="minorEastAsia" w:hAnsi="Times New Roman" w:hint="eastAsia"/>
                <w:spacing w:val="-6"/>
                <w:sz w:val="21"/>
                <w:szCs w:val="21"/>
              </w:rPr>
              <w:t>大坝存在严重白蚁等生物危害，形成贯穿性通道，已影响正常蓄水。</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⑤</w:t>
            </w:r>
            <w:r w:rsidRPr="008513B3">
              <w:rPr>
                <w:rFonts w:ascii="Times New Roman" w:eastAsiaTheme="minorEastAsia" w:hAnsi="Times New Roman" w:hint="eastAsia"/>
                <w:sz w:val="21"/>
                <w:szCs w:val="21"/>
              </w:rPr>
              <w:t>坝内涵管断裂或管壁漏水产生接触渗透破坏，已引起大坝渗透变形（如涵管位置上部坝体出现塌陷坑等）。</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⑥</w:t>
            </w:r>
            <w:r w:rsidRPr="008513B3">
              <w:rPr>
                <w:rFonts w:ascii="Times New Roman" w:eastAsiaTheme="minorEastAsia" w:hAnsi="Times New Roman" w:hint="eastAsia"/>
                <w:sz w:val="21"/>
                <w:szCs w:val="21"/>
              </w:rPr>
              <w:t>泄洪建筑物存在不稳定、塌陷、断裂严重，泄洪设施不能安全下泄洪水。</w:t>
            </w:r>
          </w:p>
          <w:p w:rsidR="002D5B91" w:rsidRPr="00AC4B7C" w:rsidRDefault="002F78DF" w:rsidP="002F78DF">
            <w:pPr>
              <w:pStyle w:val="2"/>
              <w:ind w:leftChars="100" w:left="210" w:rightChars="50" w:right="105" w:firstLineChars="200" w:firstLine="422"/>
              <w:rPr>
                <w:rFonts w:ascii="Times New Roman" w:eastAsiaTheme="minorEastAsia" w:hAnsi="Times New Roman"/>
                <w:b/>
                <w:bCs/>
                <w:sz w:val="21"/>
                <w:szCs w:val="21"/>
              </w:rPr>
            </w:pPr>
            <w:r>
              <w:rPr>
                <w:rFonts w:ascii="Times New Roman" w:eastAsiaTheme="minorEastAsia" w:hAnsi="Times New Roman" w:hint="eastAsia"/>
                <w:b/>
                <w:bCs/>
                <w:sz w:val="21"/>
                <w:szCs w:val="21"/>
              </w:rPr>
              <w:t>（</w:t>
            </w:r>
            <w:r>
              <w:rPr>
                <w:rFonts w:ascii="Times New Roman" w:eastAsiaTheme="minorEastAsia" w:hAnsi="Times New Roman" w:hint="eastAsia"/>
                <w:b/>
                <w:bCs/>
                <w:sz w:val="21"/>
                <w:szCs w:val="21"/>
              </w:rPr>
              <w:t>2</w:t>
            </w:r>
            <w:r>
              <w:rPr>
                <w:rFonts w:ascii="Times New Roman" w:eastAsiaTheme="minorEastAsia" w:hAnsi="Times New Roman" w:hint="eastAsia"/>
                <w:b/>
                <w:bCs/>
                <w:sz w:val="21"/>
                <w:szCs w:val="21"/>
              </w:rPr>
              <w:t>）</w:t>
            </w:r>
            <w:r w:rsidR="006500F2" w:rsidRPr="00AC4B7C">
              <w:rPr>
                <w:rFonts w:ascii="Times New Roman" w:eastAsiaTheme="minorEastAsia" w:hAnsi="Times New Roman" w:hint="eastAsia"/>
                <w:b/>
                <w:bCs/>
                <w:sz w:val="21"/>
                <w:szCs w:val="21"/>
              </w:rPr>
              <w:t>混凝土坝（浆砌石坝）等刚性坝</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①</w:t>
            </w:r>
            <w:r w:rsidRPr="008513B3">
              <w:rPr>
                <w:rFonts w:ascii="Times New Roman" w:eastAsiaTheme="minorEastAsia" w:hAnsi="Times New Roman" w:hint="eastAsia"/>
                <w:sz w:val="21"/>
                <w:szCs w:val="21"/>
              </w:rPr>
              <w:t>坝体出现对结构安全有危害的贯穿裂缝。</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②</w:t>
            </w:r>
            <w:r w:rsidRPr="008513B3">
              <w:rPr>
                <w:rFonts w:ascii="Times New Roman" w:eastAsiaTheme="minorEastAsia" w:hAnsi="Times New Roman" w:hint="eastAsia"/>
                <w:sz w:val="21"/>
                <w:szCs w:val="21"/>
              </w:rPr>
              <w:t>坝体沿坝基面发生明显的位移或坝身明显倾斜。</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③</w:t>
            </w:r>
            <w:r w:rsidRPr="008513B3">
              <w:rPr>
                <w:rFonts w:ascii="Times New Roman" w:eastAsiaTheme="minorEastAsia" w:hAnsi="Times New Roman" w:hint="eastAsia"/>
                <w:sz w:val="21"/>
                <w:szCs w:val="21"/>
              </w:rPr>
              <w:t>坝基下游存在隆起现象或两岸山体发生明显位移。</w:t>
            </w:r>
            <w:r w:rsidRPr="008513B3">
              <w:rPr>
                <w:rFonts w:ascii="Times New Roman" w:eastAsiaTheme="minorEastAsia" w:hAnsi="Times New Roman"/>
                <w:sz w:val="21"/>
                <w:szCs w:val="21"/>
              </w:rPr>
              <w:t xml:space="preserve"> </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④</w:t>
            </w:r>
            <w:r w:rsidRPr="008513B3">
              <w:rPr>
                <w:rFonts w:ascii="Times New Roman" w:eastAsiaTheme="minorEastAsia" w:hAnsi="Times New Roman" w:hint="eastAsia"/>
                <w:sz w:val="21"/>
                <w:szCs w:val="21"/>
              </w:rPr>
              <w:t>坝基或两岸支撑山体突然出现大量渗水或涌水。</w:t>
            </w:r>
          </w:p>
          <w:p w:rsidR="002D5B91" w:rsidRPr="00AC4B7C" w:rsidRDefault="002F78DF" w:rsidP="002F78DF">
            <w:pPr>
              <w:pStyle w:val="2"/>
              <w:ind w:leftChars="100" w:left="210" w:rightChars="50" w:right="105" w:firstLineChars="200" w:firstLine="422"/>
              <w:rPr>
                <w:rFonts w:ascii="Times New Roman" w:eastAsiaTheme="minorEastAsia" w:hAnsi="Times New Roman"/>
                <w:b/>
                <w:bCs/>
                <w:sz w:val="21"/>
                <w:szCs w:val="21"/>
              </w:rPr>
            </w:pPr>
            <w:r>
              <w:rPr>
                <w:rFonts w:ascii="Times New Roman" w:eastAsiaTheme="minorEastAsia" w:hAnsi="Times New Roman" w:hint="eastAsia"/>
                <w:b/>
                <w:bCs/>
                <w:sz w:val="21"/>
                <w:szCs w:val="21"/>
              </w:rPr>
              <w:t>（</w:t>
            </w:r>
            <w:r>
              <w:rPr>
                <w:rFonts w:ascii="Times New Roman" w:eastAsiaTheme="minorEastAsia" w:hAnsi="Times New Roman" w:hint="eastAsia"/>
                <w:b/>
                <w:bCs/>
                <w:sz w:val="21"/>
                <w:szCs w:val="21"/>
              </w:rPr>
              <w:t>3</w:t>
            </w:r>
            <w:r>
              <w:rPr>
                <w:rFonts w:ascii="Times New Roman" w:eastAsiaTheme="minorEastAsia" w:hAnsi="Times New Roman" w:hint="eastAsia"/>
                <w:b/>
                <w:bCs/>
                <w:sz w:val="21"/>
                <w:szCs w:val="21"/>
              </w:rPr>
              <w:t>）</w:t>
            </w:r>
            <w:r w:rsidR="006500F2" w:rsidRPr="00AC4B7C">
              <w:rPr>
                <w:rFonts w:ascii="Times New Roman" w:eastAsiaTheme="minorEastAsia" w:hAnsi="Times New Roman" w:hint="eastAsia"/>
                <w:b/>
                <w:bCs/>
                <w:sz w:val="21"/>
                <w:szCs w:val="21"/>
              </w:rPr>
              <w:t>前池</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ascii="Times New Roman" w:eastAsiaTheme="minorEastAsia" w:hAnsi="Times New Roman" w:hint="eastAsia"/>
                <w:sz w:val="21"/>
                <w:szCs w:val="21"/>
              </w:rPr>
              <w:t>边墙出现严重溢水；</w:t>
            </w:r>
            <w:proofErr w:type="gramStart"/>
            <w:r w:rsidRPr="008513B3">
              <w:rPr>
                <w:rFonts w:ascii="Times New Roman" w:eastAsiaTheme="minorEastAsia" w:hAnsi="Times New Roman" w:hint="eastAsia"/>
                <w:sz w:val="21"/>
                <w:szCs w:val="21"/>
              </w:rPr>
              <w:t>前池存在</w:t>
            </w:r>
            <w:proofErr w:type="gramEnd"/>
            <w:r w:rsidRPr="008513B3">
              <w:rPr>
                <w:rFonts w:ascii="Times New Roman" w:eastAsiaTheme="minorEastAsia" w:hAnsi="Times New Roman" w:hint="eastAsia"/>
                <w:sz w:val="21"/>
                <w:szCs w:val="21"/>
              </w:rPr>
              <w:t>严重渗漏；</w:t>
            </w:r>
            <w:proofErr w:type="gramStart"/>
            <w:r w:rsidRPr="008513B3">
              <w:rPr>
                <w:rFonts w:ascii="Times New Roman" w:eastAsiaTheme="minorEastAsia" w:hAnsi="Times New Roman" w:hint="eastAsia"/>
                <w:sz w:val="21"/>
                <w:szCs w:val="21"/>
              </w:rPr>
              <w:t>前池各</w:t>
            </w:r>
            <w:proofErr w:type="gramEnd"/>
            <w:r w:rsidRPr="008513B3">
              <w:rPr>
                <w:rFonts w:ascii="Times New Roman" w:eastAsiaTheme="minorEastAsia" w:hAnsi="Times New Roman" w:hint="eastAsia"/>
                <w:sz w:val="21"/>
                <w:szCs w:val="21"/>
              </w:rPr>
              <w:t>建筑物存在严重沉降、变形、破损等。</w:t>
            </w:r>
          </w:p>
          <w:p w:rsidR="002D5B91" w:rsidRPr="008513B3" w:rsidRDefault="002F78DF" w:rsidP="002F78DF">
            <w:pPr>
              <w:pStyle w:val="2"/>
              <w:ind w:leftChars="100" w:left="210" w:rightChars="50" w:right="105" w:firstLineChars="200" w:firstLine="422"/>
              <w:rPr>
                <w:rFonts w:ascii="Times New Roman" w:eastAsiaTheme="minorEastAsia" w:hAnsi="Times New Roman"/>
                <w:sz w:val="21"/>
                <w:szCs w:val="21"/>
              </w:rPr>
            </w:pPr>
            <w:r>
              <w:rPr>
                <w:rFonts w:ascii="Times New Roman" w:eastAsiaTheme="minorEastAsia" w:hAnsi="Times New Roman" w:hint="eastAsia"/>
                <w:b/>
                <w:bCs/>
                <w:sz w:val="21"/>
                <w:szCs w:val="21"/>
              </w:rPr>
              <w:t>（</w:t>
            </w:r>
            <w:r>
              <w:rPr>
                <w:rFonts w:ascii="Times New Roman" w:eastAsiaTheme="minorEastAsia" w:hAnsi="Times New Roman" w:hint="eastAsia"/>
                <w:b/>
                <w:bCs/>
                <w:sz w:val="21"/>
                <w:szCs w:val="21"/>
              </w:rPr>
              <w:t>4</w:t>
            </w:r>
            <w:r>
              <w:rPr>
                <w:rFonts w:ascii="Times New Roman" w:eastAsiaTheme="minorEastAsia" w:hAnsi="Times New Roman" w:hint="eastAsia"/>
                <w:b/>
                <w:bCs/>
                <w:sz w:val="21"/>
                <w:szCs w:val="21"/>
              </w:rPr>
              <w:t>）</w:t>
            </w:r>
            <w:r w:rsidR="006500F2" w:rsidRPr="00AC4B7C">
              <w:rPr>
                <w:rFonts w:ascii="Times New Roman" w:eastAsiaTheme="minorEastAsia" w:hAnsi="Times New Roman" w:hint="eastAsia"/>
                <w:b/>
                <w:bCs/>
                <w:sz w:val="21"/>
                <w:szCs w:val="21"/>
              </w:rPr>
              <w:t>压力管道</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AC4B7C">
              <w:rPr>
                <w:rFonts w:ascii="Times New Roman" w:eastAsiaTheme="minorEastAsia" w:hAnsi="Times New Roman"/>
                <w:sz w:val="21"/>
                <w:szCs w:val="21"/>
              </w:rPr>
              <w:fldChar w:fldCharType="begin"/>
            </w:r>
            <w:r w:rsidRPr="008513B3">
              <w:rPr>
                <w:rFonts w:ascii="Times New Roman" w:eastAsiaTheme="minorEastAsia" w:hAnsi="Times New Roman"/>
                <w:sz w:val="21"/>
                <w:szCs w:val="21"/>
              </w:rPr>
              <w:instrText xml:space="preserve"> = 1 \* GB3 </w:instrText>
            </w:r>
            <w:r w:rsidRPr="00AC4B7C">
              <w:rPr>
                <w:rFonts w:ascii="Times New Roman" w:eastAsiaTheme="minorEastAsia" w:hAnsi="Times New Roman"/>
                <w:sz w:val="21"/>
                <w:szCs w:val="21"/>
              </w:rPr>
              <w:fldChar w:fldCharType="separate"/>
            </w:r>
            <w:r w:rsidRPr="008513B3">
              <w:rPr>
                <w:rFonts w:cs="宋体" w:hint="eastAsia"/>
                <w:sz w:val="21"/>
                <w:szCs w:val="21"/>
              </w:rPr>
              <w:t>①</w:t>
            </w:r>
            <w:r w:rsidRPr="00AC4B7C">
              <w:rPr>
                <w:rFonts w:ascii="Times New Roman" w:eastAsiaTheme="minorEastAsia" w:hAnsi="Times New Roman"/>
                <w:sz w:val="21"/>
                <w:szCs w:val="21"/>
              </w:rPr>
              <w:fldChar w:fldCharType="end"/>
            </w:r>
            <w:r w:rsidRPr="008513B3">
              <w:rPr>
                <w:rFonts w:ascii="Times New Roman" w:eastAsiaTheme="minorEastAsia" w:hAnsi="Times New Roman"/>
                <w:sz w:val="21"/>
                <w:szCs w:val="21"/>
              </w:rPr>
              <w:t>支墩、</w:t>
            </w:r>
            <w:proofErr w:type="gramStart"/>
            <w:r w:rsidRPr="008513B3">
              <w:rPr>
                <w:rFonts w:ascii="Times New Roman" w:eastAsiaTheme="minorEastAsia" w:hAnsi="Times New Roman"/>
                <w:sz w:val="21"/>
                <w:szCs w:val="21"/>
              </w:rPr>
              <w:t>镇墩及基础</w:t>
            </w:r>
            <w:proofErr w:type="gramEnd"/>
            <w:r w:rsidRPr="008513B3">
              <w:rPr>
                <w:rFonts w:ascii="Times New Roman" w:eastAsiaTheme="minorEastAsia" w:hAnsi="Times New Roman"/>
                <w:sz w:val="21"/>
                <w:szCs w:val="21"/>
              </w:rPr>
              <w:t>结构不完整或不稳固，存在明显位移、沉陷、开裂或破损等</w:t>
            </w:r>
            <w:r w:rsidRPr="008513B3">
              <w:rPr>
                <w:rFonts w:ascii="Times New Roman" w:eastAsiaTheme="minorEastAsia" w:hAnsi="Times New Roman" w:hint="eastAsia"/>
                <w:sz w:val="21"/>
                <w:szCs w:val="21"/>
              </w:rPr>
              <w:t>；支座活动件间隙过大，不满足安全要求。</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②</w:t>
            </w:r>
            <w:r w:rsidRPr="008513B3">
              <w:rPr>
                <w:rFonts w:ascii="Times New Roman" w:eastAsiaTheme="minorEastAsia" w:hAnsi="Times New Roman" w:hint="eastAsia"/>
                <w:sz w:val="21"/>
                <w:szCs w:val="21"/>
              </w:rPr>
              <w:t>管道及调压设施出现严重渗漏、老化、破损等</w:t>
            </w:r>
            <w:r w:rsidR="002C5119">
              <w:rPr>
                <w:rFonts w:ascii="Times New Roman" w:eastAsiaTheme="minorEastAsia" w:hAnsi="Times New Roman" w:hint="eastAsia"/>
                <w:sz w:val="21"/>
                <w:szCs w:val="21"/>
              </w:rPr>
              <w:t>。</w:t>
            </w:r>
          </w:p>
          <w:p w:rsidR="002D5B91" w:rsidRPr="00AC4B7C" w:rsidRDefault="002F78DF" w:rsidP="002F78DF">
            <w:pPr>
              <w:pStyle w:val="2"/>
              <w:ind w:leftChars="100" w:left="210" w:rightChars="50" w:right="105" w:firstLineChars="200" w:firstLine="422"/>
              <w:rPr>
                <w:rFonts w:ascii="Times New Roman" w:eastAsiaTheme="minorEastAsia" w:hAnsi="Times New Roman"/>
                <w:b/>
                <w:bCs/>
                <w:sz w:val="21"/>
                <w:szCs w:val="21"/>
              </w:rPr>
            </w:pPr>
            <w:r>
              <w:rPr>
                <w:rFonts w:ascii="Times New Roman" w:eastAsiaTheme="minorEastAsia" w:hAnsi="Times New Roman" w:hint="eastAsia"/>
                <w:b/>
                <w:bCs/>
                <w:sz w:val="21"/>
                <w:szCs w:val="21"/>
              </w:rPr>
              <w:t>（</w:t>
            </w:r>
            <w:r>
              <w:rPr>
                <w:rFonts w:ascii="Times New Roman" w:eastAsiaTheme="minorEastAsia" w:hAnsi="Times New Roman" w:hint="eastAsia"/>
                <w:b/>
                <w:bCs/>
                <w:sz w:val="21"/>
                <w:szCs w:val="21"/>
              </w:rPr>
              <w:t>5</w:t>
            </w:r>
            <w:r>
              <w:rPr>
                <w:rFonts w:ascii="Times New Roman" w:eastAsiaTheme="minorEastAsia" w:hAnsi="Times New Roman" w:hint="eastAsia"/>
                <w:b/>
                <w:bCs/>
                <w:sz w:val="21"/>
                <w:szCs w:val="21"/>
              </w:rPr>
              <w:t>）</w:t>
            </w:r>
            <w:r w:rsidR="006500F2" w:rsidRPr="00AC4B7C">
              <w:rPr>
                <w:rFonts w:ascii="Times New Roman" w:eastAsiaTheme="minorEastAsia" w:hAnsi="Times New Roman" w:hint="eastAsia"/>
                <w:b/>
                <w:bCs/>
                <w:sz w:val="21"/>
                <w:szCs w:val="21"/>
              </w:rPr>
              <w:t>金属结构</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①</w:t>
            </w:r>
            <w:r w:rsidRPr="008513B3">
              <w:rPr>
                <w:rFonts w:ascii="Times New Roman" w:eastAsiaTheme="minorEastAsia" w:hAnsi="Times New Roman" w:hint="eastAsia"/>
                <w:sz w:val="21"/>
                <w:szCs w:val="21"/>
              </w:rPr>
              <w:t>闸门结构不完整，门体、主梁、支臂、纵梁等构件出现明显变形、位置偏差等；吊</w:t>
            </w:r>
            <w:proofErr w:type="gramStart"/>
            <w:r w:rsidRPr="008513B3">
              <w:rPr>
                <w:rFonts w:ascii="Times New Roman" w:eastAsiaTheme="minorEastAsia" w:hAnsi="Times New Roman" w:hint="eastAsia"/>
                <w:sz w:val="21"/>
                <w:szCs w:val="21"/>
              </w:rPr>
              <w:t>耳明显</w:t>
            </w:r>
            <w:proofErr w:type="gramEnd"/>
            <w:r w:rsidRPr="008513B3">
              <w:rPr>
                <w:rFonts w:ascii="Times New Roman" w:eastAsiaTheme="minorEastAsia" w:hAnsi="Times New Roman" w:hint="eastAsia"/>
                <w:sz w:val="21"/>
                <w:szCs w:val="21"/>
              </w:rPr>
              <w:t>变形、开裂等；通气孔不通畅，</w:t>
            </w:r>
            <w:bookmarkStart w:id="0" w:name="_GoBack"/>
            <w:bookmarkEnd w:id="0"/>
            <w:r w:rsidRPr="008513B3">
              <w:rPr>
                <w:rFonts w:ascii="Times New Roman" w:eastAsiaTheme="minorEastAsia" w:hAnsi="Times New Roman" w:hint="eastAsia"/>
                <w:sz w:val="21"/>
                <w:szCs w:val="21"/>
              </w:rPr>
              <w:t>存在堵塞。</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②</w:t>
            </w:r>
            <w:r w:rsidRPr="008513B3">
              <w:rPr>
                <w:rFonts w:ascii="Times New Roman" w:eastAsiaTheme="minorEastAsia" w:hAnsi="Times New Roman" w:hint="eastAsia"/>
                <w:sz w:val="21"/>
                <w:szCs w:val="21"/>
              </w:rPr>
              <w:t>闸门止水外观老化，出现严重渗漏；支铰、支撑行走装置的主轮（滑道）、侧向支撑、反向支撑不能满足闸门安全运行的需要；锁定装置严重不可靠；平压设备（冲水阀或旁通阀）破损严重、不可靠。</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③</w:t>
            </w:r>
            <w:r w:rsidRPr="008513B3">
              <w:rPr>
                <w:rFonts w:ascii="Times New Roman" w:eastAsiaTheme="minorEastAsia" w:hAnsi="Times New Roman" w:hint="eastAsia"/>
                <w:sz w:val="21"/>
                <w:szCs w:val="21"/>
              </w:rPr>
              <w:t>钢（铸铁）闸门严重锈蚀；混凝土闸门存在裂缝、损坏等；门槽混凝土明显剥蚀，严重影响闸门安全运行。</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④</w:t>
            </w:r>
            <w:r w:rsidRPr="008513B3">
              <w:rPr>
                <w:rFonts w:ascii="Times New Roman" w:eastAsiaTheme="minorEastAsia" w:hAnsi="Times New Roman" w:hint="eastAsia"/>
                <w:sz w:val="21"/>
                <w:szCs w:val="21"/>
              </w:rPr>
              <w:t>启闭机设备严重变形、启闭困难。</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8513B3">
              <w:rPr>
                <w:rFonts w:cs="宋体" w:hint="eastAsia"/>
                <w:sz w:val="21"/>
                <w:szCs w:val="21"/>
              </w:rPr>
              <w:t>⑤</w:t>
            </w:r>
            <w:r w:rsidRPr="008513B3">
              <w:rPr>
                <w:rFonts w:ascii="Times New Roman" w:eastAsiaTheme="minorEastAsia" w:hAnsi="Times New Roman" w:hint="eastAsia"/>
                <w:sz w:val="21"/>
                <w:szCs w:val="21"/>
              </w:rPr>
              <w:t>螺杆和卷扬启闭机的各重要零件和机架等主要受力构件存在明显变形和裂纹，严重影响运行安全；液压启闭机的液压缸及液压传动系统存在严重渗漏，液压缸和活塞杆出现严重磨损、变形和裂纹。</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AC4B7C">
              <w:rPr>
                <w:rFonts w:ascii="Times New Roman" w:eastAsiaTheme="minorEastAsia" w:hAnsi="Times New Roman"/>
                <w:sz w:val="21"/>
                <w:szCs w:val="21"/>
              </w:rPr>
              <w:fldChar w:fldCharType="begin"/>
            </w:r>
            <w:r w:rsidRPr="008513B3">
              <w:rPr>
                <w:rFonts w:ascii="Times New Roman" w:eastAsiaTheme="minorEastAsia" w:hAnsi="Times New Roman"/>
                <w:sz w:val="21"/>
                <w:szCs w:val="21"/>
              </w:rPr>
              <w:instrText xml:space="preserve"> = 6 \* GB3 </w:instrText>
            </w:r>
            <w:r w:rsidRPr="00AC4B7C">
              <w:rPr>
                <w:rFonts w:ascii="Times New Roman" w:eastAsiaTheme="minorEastAsia" w:hAnsi="Times New Roman"/>
                <w:sz w:val="21"/>
                <w:szCs w:val="21"/>
              </w:rPr>
              <w:fldChar w:fldCharType="separate"/>
            </w:r>
            <w:r w:rsidRPr="008513B3">
              <w:rPr>
                <w:rFonts w:cs="宋体" w:hint="eastAsia"/>
                <w:sz w:val="21"/>
                <w:szCs w:val="21"/>
              </w:rPr>
              <w:t>⑥</w:t>
            </w:r>
            <w:r w:rsidRPr="00AC4B7C">
              <w:rPr>
                <w:rFonts w:ascii="Times New Roman" w:eastAsiaTheme="minorEastAsia" w:hAnsi="Times New Roman"/>
                <w:sz w:val="21"/>
                <w:szCs w:val="21"/>
              </w:rPr>
              <w:fldChar w:fldCharType="end"/>
            </w:r>
            <w:r w:rsidRPr="008513B3">
              <w:rPr>
                <w:rFonts w:ascii="Times New Roman" w:eastAsiaTheme="minorEastAsia" w:hAnsi="Times New Roman"/>
                <w:sz w:val="21"/>
                <w:szCs w:val="21"/>
              </w:rPr>
              <w:t>启闭电源不可靠，启闭机无法正常安全运行；泄洪</w:t>
            </w:r>
            <w:proofErr w:type="gramStart"/>
            <w:r w:rsidRPr="008513B3">
              <w:rPr>
                <w:rFonts w:ascii="Times New Roman" w:eastAsiaTheme="minorEastAsia" w:hAnsi="Times New Roman"/>
                <w:sz w:val="21"/>
                <w:szCs w:val="21"/>
              </w:rPr>
              <w:t>闸</w:t>
            </w:r>
            <w:proofErr w:type="gramEnd"/>
            <w:r w:rsidRPr="008513B3">
              <w:rPr>
                <w:rFonts w:ascii="Times New Roman" w:eastAsiaTheme="minorEastAsia" w:hAnsi="Times New Roman"/>
                <w:sz w:val="21"/>
                <w:szCs w:val="21"/>
              </w:rPr>
              <w:t>启闭设备不满足泄洪需要</w:t>
            </w:r>
            <w:r w:rsidRPr="008513B3">
              <w:rPr>
                <w:rFonts w:ascii="Times New Roman" w:eastAsiaTheme="minorEastAsia" w:hAnsi="Times New Roman" w:hint="eastAsia"/>
                <w:sz w:val="21"/>
                <w:szCs w:val="21"/>
              </w:rPr>
              <w:t>。</w:t>
            </w:r>
          </w:p>
          <w:p w:rsidR="002D5B91" w:rsidRPr="008513B3" w:rsidRDefault="006500F2">
            <w:pPr>
              <w:pStyle w:val="2"/>
              <w:ind w:leftChars="100" w:left="210" w:rightChars="50" w:right="105" w:firstLineChars="200"/>
              <w:rPr>
                <w:rFonts w:ascii="Times New Roman" w:eastAsiaTheme="minorEastAsia" w:hAnsi="Times New Roman"/>
                <w:sz w:val="21"/>
                <w:szCs w:val="21"/>
              </w:rPr>
            </w:pPr>
            <w:r w:rsidRPr="00770A42">
              <w:rPr>
                <w:rFonts w:ascii="Times New Roman" w:eastAsiaTheme="minorEastAsia" w:hAnsi="Times New Roman"/>
                <w:sz w:val="21"/>
                <w:szCs w:val="21"/>
              </w:rPr>
              <w:fldChar w:fldCharType="begin"/>
            </w:r>
            <w:r w:rsidRPr="008513B3">
              <w:rPr>
                <w:rFonts w:ascii="Times New Roman" w:eastAsiaTheme="minorEastAsia" w:hAnsi="Times New Roman"/>
                <w:sz w:val="21"/>
                <w:szCs w:val="21"/>
              </w:rPr>
              <w:instrText xml:space="preserve"> = 7 \* GB3 </w:instrText>
            </w:r>
            <w:r w:rsidRPr="00770A42">
              <w:rPr>
                <w:rFonts w:ascii="Times New Roman" w:eastAsiaTheme="minorEastAsia" w:hAnsi="Times New Roman"/>
                <w:sz w:val="21"/>
                <w:szCs w:val="21"/>
              </w:rPr>
              <w:fldChar w:fldCharType="separate"/>
            </w:r>
            <w:r w:rsidRPr="008513B3">
              <w:rPr>
                <w:rFonts w:cs="宋体" w:hint="eastAsia"/>
                <w:sz w:val="21"/>
                <w:szCs w:val="21"/>
              </w:rPr>
              <w:t>⑦</w:t>
            </w:r>
            <w:r w:rsidRPr="00770A42">
              <w:rPr>
                <w:rFonts w:ascii="Times New Roman" w:eastAsiaTheme="minorEastAsia" w:hAnsi="Times New Roman"/>
                <w:sz w:val="21"/>
                <w:szCs w:val="21"/>
              </w:rPr>
              <w:fldChar w:fldCharType="end"/>
            </w:r>
            <w:r w:rsidRPr="008513B3">
              <w:rPr>
                <w:rFonts w:ascii="Times New Roman" w:eastAsiaTheme="minorEastAsia" w:hAnsi="Times New Roman"/>
                <w:sz w:val="21"/>
                <w:szCs w:val="21"/>
              </w:rPr>
              <w:t>压力钢管受损严重，出现严重变形；钢管外壁锈蚀严重，外壁出现较深蚀坑。</w:t>
            </w:r>
          </w:p>
          <w:p w:rsidR="002D5B91" w:rsidRPr="008513B3" w:rsidRDefault="002D5B91">
            <w:pPr>
              <w:pStyle w:val="2"/>
              <w:ind w:leftChars="100" w:left="210" w:rightChars="50" w:right="105" w:firstLineChars="200"/>
              <w:rPr>
                <w:rFonts w:ascii="Times New Roman" w:eastAsiaTheme="minorEastAsia" w:hAnsi="Times New Roman"/>
                <w:sz w:val="21"/>
                <w:szCs w:val="21"/>
              </w:rPr>
            </w:pPr>
          </w:p>
          <w:p w:rsidR="002D5B91" w:rsidRPr="008513B3" w:rsidRDefault="002F78DF">
            <w:pPr>
              <w:pStyle w:val="2"/>
              <w:rPr>
                <w:rFonts w:ascii="Times New Roman" w:eastAsiaTheme="minorEastAsia" w:hAnsi="Times New Roman"/>
                <w:sz w:val="21"/>
                <w:szCs w:val="21"/>
              </w:rPr>
            </w:pPr>
            <w:r>
              <w:rPr>
                <w:rFonts w:ascii="Times New Roman" w:eastAsiaTheme="minorEastAsia" w:hAnsi="Times New Roman" w:hint="eastAsia"/>
                <w:sz w:val="21"/>
                <w:szCs w:val="21"/>
              </w:rPr>
              <w:t>二</w:t>
            </w:r>
            <w:r w:rsidR="006500F2" w:rsidRPr="008513B3">
              <w:rPr>
                <w:rFonts w:ascii="Times New Roman" w:eastAsiaTheme="minorEastAsia" w:hAnsi="Times New Roman" w:hint="eastAsia"/>
                <w:sz w:val="21"/>
                <w:szCs w:val="21"/>
              </w:rPr>
              <w:t>、无法判定质量缺陷对工程安全的影响程度，根据本技术指南专项安全评价要求，对现场存在的问题，提出有针对性的现场检测及专项安全评价的建议。</w:t>
            </w:r>
          </w:p>
          <w:p w:rsidR="002D5B91" w:rsidRPr="008513B3" w:rsidRDefault="002D5B91">
            <w:pPr>
              <w:pStyle w:val="2"/>
              <w:rPr>
                <w:rFonts w:ascii="Times New Roman" w:eastAsiaTheme="minorEastAsia" w:hAnsi="Times New Roman"/>
                <w:sz w:val="21"/>
                <w:szCs w:val="21"/>
              </w:rPr>
            </w:pPr>
          </w:p>
          <w:p w:rsidR="002D5B91" w:rsidRPr="008513B3" w:rsidRDefault="006500F2">
            <w:pPr>
              <w:pStyle w:val="2"/>
              <w:ind w:firstLineChars="700" w:firstLine="1470"/>
              <w:rPr>
                <w:rFonts w:ascii="Times New Roman" w:eastAsiaTheme="minorEastAsia" w:hAnsi="Times New Roman"/>
                <w:sz w:val="21"/>
                <w:szCs w:val="21"/>
              </w:rPr>
            </w:pPr>
            <w:r w:rsidRPr="008513B3">
              <w:rPr>
                <w:rFonts w:ascii="Times New Roman" w:eastAsiaTheme="minorEastAsia" w:hAnsi="Times New Roman" w:hint="eastAsia"/>
                <w:sz w:val="21"/>
                <w:szCs w:val="21"/>
              </w:rPr>
              <w:t>专家组组长签名（或评估单位盖章）</w:t>
            </w:r>
            <w:r w:rsidRPr="008513B3">
              <w:rPr>
                <w:rFonts w:ascii="Times New Roman" w:eastAsiaTheme="minorEastAsia" w:hAnsi="Times New Roman"/>
                <w:sz w:val="21"/>
                <w:szCs w:val="21"/>
              </w:rPr>
              <w:t>:</w:t>
            </w:r>
          </w:p>
          <w:p w:rsidR="002D5B91" w:rsidRPr="008513B3" w:rsidRDefault="002D5B91">
            <w:pPr>
              <w:pStyle w:val="2"/>
              <w:rPr>
                <w:rFonts w:ascii="Times New Roman" w:eastAsiaTheme="minorEastAsia" w:hAnsi="Times New Roman"/>
                <w:sz w:val="21"/>
                <w:szCs w:val="21"/>
              </w:rPr>
            </w:pPr>
          </w:p>
        </w:tc>
      </w:tr>
      <w:tr w:rsidR="002D5B91" w:rsidRPr="008B5420">
        <w:trPr>
          <w:trHeight w:hRule="exact" w:val="464"/>
          <w:jc w:val="center"/>
        </w:trPr>
        <w:tc>
          <w:tcPr>
            <w:tcW w:w="5000" w:type="pct"/>
            <w:gridSpan w:val="7"/>
            <w:tcMar>
              <w:top w:w="28" w:type="dxa"/>
              <w:bottom w:w="28" w:type="dxa"/>
              <w:right w:w="85" w:type="dxa"/>
            </w:tcMar>
            <w:vAlign w:val="center"/>
          </w:tcPr>
          <w:p w:rsidR="002D5B91" w:rsidRPr="008513B3" w:rsidRDefault="006500F2">
            <w:pPr>
              <w:pStyle w:val="2"/>
              <w:spacing w:line="0" w:lineRule="atLeast"/>
              <w:rPr>
                <w:rFonts w:ascii="Times New Roman" w:eastAsiaTheme="minorEastAsia" w:hAnsi="Times New Roman"/>
                <w:sz w:val="21"/>
                <w:szCs w:val="21"/>
              </w:rPr>
            </w:pPr>
            <w:r w:rsidRPr="008513B3">
              <w:rPr>
                <w:rFonts w:ascii="Times New Roman" w:eastAsiaTheme="minorEastAsia" w:hAnsi="Times New Roman" w:hint="eastAsia"/>
                <w:sz w:val="21"/>
                <w:szCs w:val="21"/>
              </w:rPr>
              <w:lastRenderedPageBreak/>
              <w:t>注：可根据工程实际情况增减表中检查部位内容</w:t>
            </w:r>
          </w:p>
        </w:tc>
      </w:tr>
    </w:tbl>
    <w:p w:rsidR="002D5B91" w:rsidRDefault="002D5B91" w:rsidP="00DF11BE">
      <w:pPr>
        <w:pStyle w:val="2"/>
      </w:pPr>
    </w:p>
    <w:sectPr w:rsidR="002D5B91">
      <w:footerReference w:type="even" r:id="rId11"/>
      <w:footerReference w:type="default" r:id="rId12"/>
      <w:pgSz w:w="11907" w:h="16840"/>
      <w:pgMar w:top="1440" w:right="1701" w:bottom="1440" w:left="1701"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5F" w:rsidRDefault="0027665F">
      <w:r>
        <w:separator/>
      </w:r>
    </w:p>
  </w:endnote>
  <w:endnote w:type="continuationSeparator" w:id="0">
    <w:p w:rsidR="0027665F" w:rsidRDefault="0027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813506"/>
    </w:sdtPr>
    <w:sdtEndPr>
      <w:rPr>
        <w:sz w:val="24"/>
        <w:szCs w:val="24"/>
      </w:rPr>
    </w:sdtEndPr>
    <w:sdtContent>
      <w:p w:rsidR="00725C3B" w:rsidRDefault="00725C3B">
        <w:pPr>
          <w:pStyle w:val="a8"/>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2C5119" w:rsidRPr="002C5119">
          <w:rPr>
            <w:noProof/>
            <w:sz w:val="24"/>
            <w:szCs w:val="24"/>
            <w:lang w:val="zh-CN"/>
          </w:rPr>
          <w:t>1</w:t>
        </w:r>
        <w:r>
          <w:rPr>
            <w:sz w:val="24"/>
            <w:szCs w:val="24"/>
          </w:rPr>
          <w:fldChar w:fldCharType="end"/>
        </w:r>
      </w:p>
    </w:sdtContent>
  </w:sdt>
  <w:p w:rsidR="00725C3B" w:rsidRDefault="00725C3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3B" w:rsidRDefault="00725C3B">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25C3B" w:rsidRDefault="00725C3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3B" w:rsidRDefault="00725C3B">
    <w:pPr>
      <w:pStyle w:val="a8"/>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2C5119" w:rsidRPr="002C5119">
      <w:rPr>
        <w:noProof/>
        <w:sz w:val="24"/>
        <w:szCs w:val="24"/>
        <w:lang w:val="zh-CN"/>
      </w:rPr>
      <w:t>2</w:t>
    </w:r>
    <w:r>
      <w:rPr>
        <w:sz w:val="24"/>
        <w:szCs w:val="24"/>
      </w:rPr>
      <w:fldChar w:fldCharType="end"/>
    </w:r>
  </w:p>
  <w:p w:rsidR="00725C3B" w:rsidRDefault="00725C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5F" w:rsidRDefault="0027665F">
      <w:r>
        <w:separator/>
      </w:r>
    </w:p>
  </w:footnote>
  <w:footnote w:type="continuationSeparator" w:id="0">
    <w:p w:rsidR="0027665F" w:rsidRDefault="00276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3B" w:rsidRDefault="00725C3B">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9D0C4D"/>
    <w:multiLevelType w:val="singleLevel"/>
    <w:tmpl w:val="E89D0C4D"/>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zhangxuejin">
    <w15:presenceInfo w15:providerId="None" w15:userId="zhangxuejin"/>
  </w15:person>
  <w15:person w15:author="微软用户">
    <w15:presenceInfo w15:providerId="None" w15:userId="微软用户"/>
  </w15:person>
  <w15:person w15:author="王庆明">
    <w15:presenceInfo w15:providerId="None" w15:userId="王庆明"/>
  </w15:person>
  <w15:person w15:author="Suda">
    <w15:presenceInfo w15:providerId="None" w15:userId="Su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455"/>
    <w:rsid w:val="87BF561A"/>
    <w:rsid w:val="8CBF92C7"/>
    <w:rsid w:val="97FECC35"/>
    <w:rsid w:val="A25F2769"/>
    <w:rsid w:val="B77F805E"/>
    <w:rsid w:val="B7EA455B"/>
    <w:rsid w:val="BE7DF121"/>
    <w:rsid w:val="BEF938F3"/>
    <w:rsid w:val="BEF99977"/>
    <w:rsid w:val="BFA760EE"/>
    <w:rsid w:val="BFC925FD"/>
    <w:rsid w:val="BFF31CB6"/>
    <w:rsid w:val="BFF7373E"/>
    <w:rsid w:val="CB8B9B21"/>
    <w:rsid w:val="CBB9994E"/>
    <w:rsid w:val="D4E7A51F"/>
    <w:rsid w:val="D6FD49A9"/>
    <w:rsid w:val="DCFD5E6F"/>
    <w:rsid w:val="DE99AD8F"/>
    <w:rsid w:val="DF7EE789"/>
    <w:rsid w:val="DFFF75C4"/>
    <w:rsid w:val="E97F3E1A"/>
    <w:rsid w:val="EB7B5E17"/>
    <w:rsid w:val="ED522326"/>
    <w:rsid w:val="EDB726A4"/>
    <w:rsid w:val="F1EF2D56"/>
    <w:rsid w:val="F37FAF6D"/>
    <w:rsid w:val="F7E09111"/>
    <w:rsid w:val="F7FD446E"/>
    <w:rsid w:val="F95A890F"/>
    <w:rsid w:val="FA5F990F"/>
    <w:rsid w:val="FB4C8164"/>
    <w:rsid w:val="FB57B3F7"/>
    <w:rsid w:val="FD7882D1"/>
    <w:rsid w:val="FDDF1927"/>
    <w:rsid w:val="FDFF58FE"/>
    <w:rsid w:val="FE5D9EB6"/>
    <w:rsid w:val="FEEFE750"/>
    <w:rsid w:val="FF9AF064"/>
    <w:rsid w:val="FFB57DC1"/>
    <w:rsid w:val="FFBF3C58"/>
    <w:rsid w:val="FFD7FEB7"/>
    <w:rsid w:val="FFE7D504"/>
    <w:rsid w:val="FFF784E5"/>
    <w:rsid w:val="FFFF5554"/>
    <w:rsid w:val="000031AC"/>
    <w:rsid w:val="00003C22"/>
    <w:rsid w:val="00005290"/>
    <w:rsid w:val="00007816"/>
    <w:rsid w:val="0001324A"/>
    <w:rsid w:val="000133A8"/>
    <w:rsid w:val="000142DC"/>
    <w:rsid w:val="00020858"/>
    <w:rsid w:val="00020A15"/>
    <w:rsid w:val="00021054"/>
    <w:rsid w:val="000226A9"/>
    <w:rsid w:val="00023E5E"/>
    <w:rsid w:val="00025A7B"/>
    <w:rsid w:val="00025B80"/>
    <w:rsid w:val="00031413"/>
    <w:rsid w:val="00031C3C"/>
    <w:rsid w:val="00033402"/>
    <w:rsid w:val="00034B2D"/>
    <w:rsid w:val="00037F09"/>
    <w:rsid w:val="0004238E"/>
    <w:rsid w:val="00043B19"/>
    <w:rsid w:val="00045497"/>
    <w:rsid w:val="000466FA"/>
    <w:rsid w:val="000504A3"/>
    <w:rsid w:val="0005549B"/>
    <w:rsid w:val="00060940"/>
    <w:rsid w:val="00062154"/>
    <w:rsid w:val="0006547F"/>
    <w:rsid w:val="00066033"/>
    <w:rsid w:val="00070F3D"/>
    <w:rsid w:val="00071666"/>
    <w:rsid w:val="00073E11"/>
    <w:rsid w:val="00073F2D"/>
    <w:rsid w:val="00074AB3"/>
    <w:rsid w:val="00077071"/>
    <w:rsid w:val="00093D84"/>
    <w:rsid w:val="000940D8"/>
    <w:rsid w:val="00094A0B"/>
    <w:rsid w:val="000A2738"/>
    <w:rsid w:val="000A53F5"/>
    <w:rsid w:val="000A5988"/>
    <w:rsid w:val="000A7AD6"/>
    <w:rsid w:val="000B0943"/>
    <w:rsid w:val="000B4E39"/>
    <w:rsid w:val="000B6537"/>
    <w:rsid w:val="000B6DEF"/>
    <w:rsid w:val="000C10C6"/>
    <w:rsid w:val="000D044F"/>
    <w:rsid w:val="000D150C"/>
    <w:rsid w:val="000E17A7"/>
    <w:rsid w:val="000E1B26"/>
    <w:rsid w:val="000E371C"/>
    <w:rsid w:val="000E5EE7"/>
    <w:rsid w:val="000F3C75"/>
    <w:rsid w:val="000F3CFB"/>
    <w:rsid w:val="000F5345"/>
    <w:rsid w:val="001004FC"/>
    <w:rsid w:val="00106781"/>
    <w:rsid w:val="00106EC9"/>
    <w:rsid w:val="00107DFD"/>
    <w:rsid w:val="00110E2D"/>
    <w:rsid w:val="00114432"/>
    <w:rsid w:val="001247A6"/>
    <w:rsid w:val="0012644D"/>
    <w:rsid w:val="00127B3D"/>
    <w:rsid w:val="00130B98"/>
    <w:rsid w:val="00132534"/>
    <w:rsid w:val="001335DD"/>
    <w:rsid w:val="00134A0F"/>
    <w:rsid w:val="00143670"/>
    <w:rsid w:val="00143E48"/>
    <w:rsid w:val="00144BB1"/>
    <w:rsid w:val="00147A75"/>
    <w:rsid w:val="0015467C"/>
    <w:rsid w:val="00155667"/>
    <w:rsid w:val="00157732"/>
    <w:rsid w:val="0017039E"/>
    <w:rsid w:val="00170D05"/>
    <w:rsid w:val="00170D79"/>
    <w:rsid w:val="00177FA2"/>
    <w:rsid w:val="001918F0"/>
    <w:rsid w:val="001929F0"/>
    <w:rsid w:val="00193BA2"/>
    <w:rsid w:val="00197B85"/>
    <w:rsid w:val="001A239B"/>
    <w:rsid w:val="001A4C7F"/>
    <w:rsid w:val="001A586F"/>
    <w:rsid w:val="001B01CE"/>
    <w:rsid w:val="001B0689"/>
    <w:rsid w:val="001B182C"/>
    <w:rsid w:val="001B293B"/>
    <w:rsid w:val="001C5571"/>
    <w:rsid w:val="001D03CC"/>
    <w:rsid w:val="001D63B3"/>
    <w:rsid w:val="001E3032"/>
    <w:rsid w:val="001E3DB2"/>
    <w:rsid w:val="001E6868"/>
    <w:rsid w:val="001F1442"/>
    <w:rsid w:val="001F4A32"/>
    <w:rsid w:val="002004DA"/>
    <w:rsid w:val="00206D4B"/>
    <w:rsid w:val="00211080"/>
    <w:rsid w:val="00214DAF"/>
    <w:rsid w:val="0021504F"/>
    <w:rsid w:val="0021758D"/>
    <w:rsid w:val="00220287"/>
    <w:rsid w:val="002213DA"/>
    <w:rsid w:val="002270B3"/>
    <w:rsid w:val="0023154C"/>
    <w:rsid w:val="00234385"/>
    <w:rsid w:val="00234D06"/>
    <w:rsid w:val="00235131"/>
    <w:rsid w:val="0023554E"/>
    <w:rsid w:val="002362D4"/>
    <w:rsid w:val="00240632"/>
    <w:rsid w:val="00242E9E"/>
    <w:rsid w:val="0025487D"/>
    <w:rsid w:val="002553D9"/>
    <w:rsid w:val="0026324F"/>
    <w:rsid w:val="002663EE"/>
    <w:rsid w:val="00270ABA"/>
    <w:rsid w:val="00270EC2"/>
    <w:rsid w:val="002724CA"/>
    <w:rsid w:val="00272591"/>
    <w:rsid w:val="00273579"/>
    <w:rsid w:val="00275F8A"/>
    <w:rsid w:val="0027665F"/>
    <w:rsid w:val="00280529"/>
    <w:rsid w:val="00284739"/>
    <w:rsid w:val="0028524B"/>
    <w:rsid w:val="00287F66"/>
    <w:rsid w:val="0029041E"/>
    <w:rsid w:val="00290964"/>
    <w:rsid w:val="0029109E"/>
    <w:rsid w:val="00292B86"/>
    <w:rsid w:val="00295BCA"/>
    <w:rsid w:val="002965A9"/>
    <w:rsid w:val="002A06A4"/>
    <w:rsid w:val="002A1319"/>
    <w:rsid w:val="002B326E"/>
    <w:rsid w:val="002C150C"/>
    <w:rsid w:val="002C30D1"/>
    <w:rsid w:val="002C5119"/>
    <w:rsid w:val="002C66C2"/>
    <w:rsid w:val="002D1E59"/>
    <w:rsid w:val="002D5B91"/>
    <w:rsid w:val="002E1B42"/>
    <w:rsid w:val="002E2565"/>
    <w:rsid w:val="002E79FB"/>
    <w:rsid w:val="002E7F10"/>
    <w:rsid w:val="002F78DF"/>
    <w:rsid w:val="003003B8"/>
    <w:rsid w:val="0030138E"/>
    <w:rsid w:val="0030413A"/>
    <w:rsid w:val="003046A0"/>
    <w:rsid w:val="00320F33"/>
    <w:rsid w:val="00321CB1"/>
    <w:rsid w:val="003243E9"/>
    <w:rsid w:val="00325492"/>
    <w:rsid w:val="00326DC5"/>
    <w:rsid w:val="00332E47"/>
    <w:rsid w:val="00333EF9"/>
    <w:rsid w:val="00336FED"/>
    <w:rsid w:val="003373A5"/>
    <w:rsid w:val="0034015B"/>
    <w:rsid w:val="00341E9C"/>
    <w:rsid w:val="00342C6E"/>
    <w:rsid w:val="00342EA0"/>
    <w:rsid w:val="0034378F"/>
    <w:rsid w:val="00345987"/>
    <w:rsid w:val="003473AB"/>
    <w:rsid w:val="0034771E"/>
    <w:rsid w:val="0034771F"/>
    <w:rsid w:val="0035263D"/>
    <w:rsid w:val="00353E6F"/>
    <w:rsid w:val="003553EE"/>
    <w:rsid w:val="003570A1"/>
    <w:rsid w:val="00357DD8"/>
    <w:rsid w:val="00357FC5"/>
    <w:rsid w:val="00360846"/>
    <w:rsid w:val="00364F49"/>
    <w:rsid w:val="00365D03"/>
    <w:rsid w:val="0037683F"/>
    <w:rsid w:val="0037741B"/>
    <w:rsid w:val="003942B6"/>
    <w:rsid w:val="003A1818"/>
    <w:rsid w:val="003A5EC8"/>
    <w:rsid w:val="003B3113"/>
    <w:rsid w:val="003B6692"/>
    <w:rsid w:val="003C1C55"/>
    <w:rsid w:val="003C4266"/>
    <w:rsid w:val="003C4503"/>
    <w:rsid w:val="003C4C43"/>
    <w:rsid w:val="003C4CE0"/>
    <w:rsid w:val="003D07A3"/>
    <w:rsid w:val="003D3AEB"/>
    <w:rsid w:val="003D3DDD"/>
    <w:rsid w:val="003E1903"/>
    <w:rsid w:val="003E1DE4"/>
    <w:rsid w:val="003E4320"/>
    <w:rsid w:val="003F04F3"/>
    <w:rsid w:val="003F4FD3"/>
    <w:rsid w:val="003F56A0"/>
    <w:rsid w:val="003F58A0"/>
    <w:rsid w:val="003F61CE"/>
    <w:rsid w:val="00400548"/>
    <w:rsid w:val="0040256F"/>
    <w:rsid w:val="004108EF"/>
    <w:rsid w:val="00410A2D"/>
    <w:rsid w:val="00412560"/>
    <w:rsid w:val="0041458D"/>
    <w:rsid w:val="00414BC7"/>
    <w:rsid w:val="00417647"/>
    <w:rsid w:val="00420334"/>
    <w:rsid w:val="00422066"/>
    <w:rsid w:val="0042258A"/>
    <w:rsid w:val="00424ED3"/>
    <w:rsid w:val="00432C44"/>
    <w:rsid w:val="00437E30"/>
    <w:rsid w:val="00440B6A"/>
    <w:rsid w:val="00446CA3"/>
    <w:rsid w:val="004524C2"/>
    <w:rsid w:val="00453B49"/>
    <w:rsid w:val="004549B4"/>
    <w:rsid w:val="00457E1B"/>
    <w:rsid w:val="00462005"/>
    <w:rsid w:val="00463A35"/>
    <w:rsid w:val="00466182"/>
    <w:rsid w:val="00466C27"/>
    <w:rsid w:val="00471AAE"/>
    <w:rsid w:val="0047226C"/>
    <w:rsid w:val="00472289"/>
    <w:rsid w:val="00472420"/>
    <w:rsid w:val="00473B13"/>
    <w:rsid w:val="00477A03"/>
    <w:rsid w:val="00482A4B"/>
    <w:rsid w:val="004859F0"/>
    <w:rsid w:val="0049027A"/>
    <w:rsid w:val="00490D42"/>
    <w:rsid w:val="00493217"/>
    <w:rsid w:val="00493C37"/>
    <w:rsid w:val="00494943"/>
    <w:rsid w:val="004970FE"/>
    <w:rsid w:val="00497348"/>
    <w:rsid w:val="0049771C"/>
    <w:rsid w:val="004A066D"/>
    <w:rsid w:val="004A4803"/>
    <w:rsid w:val="004A7541"/>
    <w:rsid w:val="004B22F5"/>
    <w:rsid w:val="004B2BD3"/>
    <w:rsid w:val="004C4672"/>
    <w:rsid w:val="004C5D34"/>
    <w:rsid w:val="004C6712"/>
    <w:rsid w:val="004D353F"/>
    <w:rsid w:val="004D4704"/>
    <w:rsid w:val="004D5263"/>
    <w:rsid w:val="004D5582"/>
    <w:rsid w:val="004E501D"/>
    <w:rsid w:val="004E5491"/>
    <w:rsid w:val="004E614F"/>
    <w:rsid w:val="004F0677"/>
    <w:rsid w:val="004F34F1"/>
    <w:rsid w:val="004F4727"/>
    <w:rsid w:val="004F5A7E"/>
    <w:rsid w:val="004F7833"/>
    <w:rsid w:val="00500056"/>
    <w:rsid w:val="00502E27"/>
    <w:rsid w:val="0051038F"/>
    <w:rsid w:val="00510963"/>
    <w:rsid w:val="005111B4"/>
    <w:rsid w:val="00511C70"/>
    <w:rsid w:val="00512397"/>
    <w:rsid w:val="0051401A"/>
    <w:rsid w:val="0052387A"/>
    <w:rsid w:val="00540315"/>
    <w:rsid w:val="00541693"/>
    <w:rsid w:val="00543A2B"/>
    <w:rsid w:val="00543B5B"/>
    <w:rsid w:val="0054446A"/>
    <w:rsid w:val="0054535D"/>
    <w:rsid w:val="00547153"/>
    <w:rsid w:val="00547FCE"/>
    <w:rsid w:val="00552E29"/>
    <w:rsid w:val="00553462"/>
    <w:rsid w:val="005549F4"/>
    <w:rsid w:val="00554A51"/>
    <w:rsid w:val="00565060"/>
    <w:rsid w:val="0056605C"/>
    <w:rsid w:val="005669A0"/>
    <w:rsid w:val="0057364A"/>
    <w:rsid w:val="005736B0"/>
    <w:rsid w:val="00575221"/>
    <w:rsid w:val="005813D8"/>
    <w:rsid w:val="0058213D"/>
    <w:rsid w:val="00586B7D"/>
    <w:rsid w:val="00597735"/>
    <w:rsid w:val="005A1A68"/>
    <w:rsid w:val="005B131E"/>
    <w:rsid w:val="005B423F"/>
    <w:rsid w:val="005B53B1"/>
    <w:rsid w:val="005B64D9"/>
    <w:rsid w:val="005C1889"/>
    <w:rsid w:val="005C2BE2"/>
    <w:rsid w:val="005C496D"/>
    <w:rsid w:val="005C56C1"/>
    <w:rsid w:val="005D08D6"/>
    <w:rsid w:val="005D2C04"/>
    <w:rsid w:val="005D6B47"/>
    <w:rsid w:val="005E0872"/>
    <w:rsid w:val="005E0E80"/>
    <w:rsid w:val="005E2383"/>
    <w:rsid w:val="005E3BF7"/>
    <w:rsid w:val="005E644C"/>
    <w:rsid w:val="005F2A9D"/>
    <w:rsid w:val="0060070E"/>
    <w:rsid w:val="00605C20"/>
    <w:rsid w:val="00612934"/>
    <w:rsid w:val="00613FD2"/>
    <w:rsid w:val="006167CF"/>
    <w:rsid w:val="006176B5"/>
    <w:rsid w:val="0062005F"/>
    <w:rsid w:val="006216C8"/>
    <w:rsid w:val="00622CA1"/>
    <w:rsid w:val="00624DE6"/>
    <w:rsid w:val="00633497"/>
    <w:rsid w:val="00633B8A"/>
    <w:rsid w:val="0063518E"/>
    <w:rsid w:val="00636150"/>
    <w:rsid w:val="006408C2"/>
    <w:rsid w:val="00640ABA"/>
    <w:rsid w:val="00640EB5"/>
    <w:rsid w:val="0064140D"/>
    <w:rsid w:val="00641A6D"/>
    <w:rsid w:val="0064439F"/>
    <w:rsid w:val="00645D8C"/>
    <w:rsid w:val="00645F5E"/>
    <w:rsid w:val="006500F2"/>
    <w:rsid w:val="006507AF"/>
    <w:rsid w:val="00650E8A"/>
    <w:rsid w:val="0065402B"/>
    <w:rsid w:val="00655BD9"/>
    <w:rsid w:val="00656E0A"/>
    <w:rsid w:val="006613CC"/>
    <w:rsid w:val="00664674"/>
    <w:rsid w:val="00664B29"/>
    <w:rsid w:val="00670A14"/>
    <w:rsid w:val="00673993"/>
    <w:rsid w:val="006743FD"/>
    <w:rsid w:val="00675FF5"/>
    <w:rsid w:val="00676AA1"/>
    <w:rsid w:val="006802E8"/>
    <w:rsid w:val="00681DD9"/>
    <w:rsid w:val="00682820"/>
    <w:rsid w:val="006828D3"/>
    <w:rsid w:val="00687199"/>
    <w:rsid w:val="006900CF"/>
    <w:rsid w:val="006921FE"/>
    <w:rsid w:val="00695942"/>
    <w:rsid w:val="006A05BE"/>
    <w:rsid w:val="006A4150"/>
    <w:rsid w:val="006A5A57"/>
    <w:rsid w:val="006A77DC"/>
    <w:rsid w:val="006A7FA3"/>
    <w:rsid w:val="006B1698"/>
    <w:rsid w:val="006B1CCC"/>
    <w:rsid w:val="006B3AE8"/>
    <w:rsid w:val="006B4753"/>
    <w:rsid w:val="006C031D"/>
    <w:rsid w:val="006C1AAB"/>
    <w:rsid w:val="006C4FA4"/>
    <w:rsid w:val="006D2B61"/>
    <w:rsid w:val="006D418E"/>
    <w:rsid w:val="006E03DC"/>
    <w:rsid w:val="006E5757"/>
    <w:rsid w:val="006E66BB"/>
    <w:rsid w:val="006F0EE4"/>
    <w:rsid w:val="006F5A3E"/>
    <w:rsid w:val="007059D5"/>
    <w:rsid w:val="00706158"/>
    <w:rsid w:val="00712D83"/>
    <w:rsid w:val="00715F3B"/>
    <w:rsid w:val="00716CF8"/>
    <w:rsid w:val="00721585"/>
    <w:rsid w:val="007245C8"/>
    <w:rsid w:val="00725C3B"/>
    <w:rsid w:val="007268B8"/>
    <w:rsid w:val="0072788D"/>
    <w:rsid w:val="0073039B"/>
    <w:rsid w:val="007310A5"/>
    <w:rsid w:val="00733F60"/>
    <w:rsid w:val="00735D90"/>
    <w:rsid w:val="0074073B"/>
    <w:rsid w:val="00740868"/>
    <w:rsid w:val="00753BE8"/>
    <w:rsid w:val="00754024"/>
    <w:rsid w:val="00755171"/>
    <w:rsid w:val="0075719E"/>
    <w:rsid w:val="00760112"/>
    <w:rsid w:val="00762CE3"/>
    <w:rsid w:val="0076340E"/>
    <w:rsid w:val="007652F7"/>
    <w:rsid w:val="00766909"/>
    <w:rsid w:val="00770275"/>
    <w:rsid w:val="00770A42"/>
    <w:rsid w:val="0077635F"/>
    <w:rsid w:val="007872B3"/>
    <w:rsid w:val="00790D7E"/>
    <w:rsid w:val="00791950"/>
    <w:rsid w:val="007941C4"/>
    <w:rsid w:val="00794C1B"/>
    <w:rsid w:val="00796000"/>
    <w:rsid w:val="00797C6B"/>
    <w:rsid w:val="007A032F"/>
    <w:rsid w:val="007A1DB2"/>
    <w:rsid w:val="007A2B31"/>
    <w:rsid w:val="007A5B0C"/>
    <w:rsid w:val="007A7B83"/>
    <w:rsid w:val="007B2D0B"/>
    <w:rsid w:val="007B2F7D"/>
    <w:rsid w:val="007B3B99"/>
    <w:rsid w:val="007B7F07"/>
    <w:rsid w:val="007C06A1"/>
    <w:rsid w:val="007C4BA2"/>
    <w:rsid w:val="007D2A98"/>
    <w:rsid w:val="007D38A3"/>
    <w:rsid w:val="007D50B3"/>
    <w:rsid w:val="007D780A"/>
    <w:rsid w:val="007E03F4"/>
    <w:rsid w:val="007E1553"/>
    <w:rsid w:val="007E191B"/>
    <w:rsid w:val="007E389A"/>
    <w:rsid w:val="007E3A73"/>
    <w:rsid w:val="007F062A"/>
    <w:rsid w:val="00806988"/>
    <w:rsid w:val="008232B5"/>
    <w:rsid w:val="00823EFE"/>
    <w:rsid w:val="00825A2D"/>
    <w:rsid w:val="00825A8F"/>
    <w:rsid w:val="008265DA"/>
    <w:rsid w:val="00835E80"/>
    <w:rsid w:val="00836F0F"/>
    <w:rsid w:val="00842DA0"/>
    <w:rsid w:val="00845CC1"/>
    <w:rsid w:val="00845D03"/>
    <w:rsid w:val="00845D89"/>
    <w:rsid w:val="0084654F"/>
    <w:rsid w:val="008513B3"/>
    <w:rsid w:val="00851ACA"/>
    <w:rsid w:val="00851B99"/>
    <w:rsid w:val="00851F5F"/>
    <w:rsid w:val="0085205A"/>
    <w:rsid w:val="008530A2"/>
    <w:rsid w:val="0085430C"/>
    <w:rsid w:val="00854615"/>
    <w:rsid w:val="00855042"/>
    <w:rsid w:val="00857CC6"/>
    <w:rsid w:val="00862293"/>
    <w:rsid w:val="0086552D"/>
    <w:rsid w:val="008700BF"/>
    <w:rsid w:val="0087375C"/>
    <w:rsid w:val="00874F6A"/>
    <w:rsid w:val="00875647"/>
    <w:rsid w:val="00880577"/>
    <w:rsid w:val="008809A2"/>
    <w:rsid w:val="008817CB"/>
    <w:rsid w:val="00883D5B"/>
    <w:rsid w:val="00891B06"/>
    <w:rsid w:val="00892B2A"/>
    <w:rsid w:val="00894C52"/>
    <w:rsid w:val="008968DE"/>
    <w:rsid w:val="0089743C"/>
    <w:rsid w:val="008A1242"/>
    <w:rsid w:val="008A58AD"/>
    <w:rsid w:val="008A5CA9"/>
    <w:rsid w:val="008A6BD3"/>
    <w:rsid w:val="008B4FC2"/>
    <w:rsid w:val="008B5420"/>
    <w:rsid w:val="008B5A36"/>
    <w:rsid w:val="008B79C5"/>
    <w:rsid w:val="008C0834"/>
    <w:rsid w:val="008C2590"/>
    <w:rsid w:val="008C3C5D"/>
    <w:rsid w:val="008C6302"/>
    <w:rsid w:val="008C6D85"/>
    <w:rsid w:val="008D09F9"/>
    <w:rsid w:val="008D21F0"/>
    <w:rsid w:val="008D3081"/>
    <w:rsid w:val="008D40DE"/>
    <w:rsid w:val="008D63DB"/>
    <w:rsid w:val="008E03AB"/>
    <w:rsid w:val="008E0EF7"/>
    <w:rsid w:val="008E0F5E"/>
    <w:rsid w:val="008E4FD4"/>
    <w:rsid w:val="008F0C3D"/>
    <w:rsid w:val="008F11DE"/>
    <w:rsid w:val="008F1929"/>
    <w:rsid w:val="008F390F"/>
    <w:rsid w:val="008F3F36"/>
    <w:rsid w:val="00900139"/>
    <w:rsid w:val="00900D66"/>
    <w:rsid w:val="00901BB1"/>
    <w:rsid w:val="00901F0E"/>
    <w:rsid w:val="00905002"/>
    <w:rsid w:val="0090504F"/>
    <w:rsid w:val="00910FC0"/>
    <w:rsid w:val="009120B4"/>
    <w:rsid w:val="00914171"/>
    <w:rsid w:val="00917138"/>
    <w:rsid w:val="009216C6"/>
    <w:rsid w:val="00923745"/>
    <w:rsid w:val="00924142"/>
    <w:rsid w:val="0092666E"/>
    <w:rsid w:val="00926889"/>
    <w:rsid w:val="00926DE5"/>
    <w:rsid w:val="009340AD"/>
    <w:rsid w:val="00936208"/>
    <w:rsid w:val="0093670F"/>
    <w:rsid w:val="00936994"/>
    <w:rsid w:val="00936A5F"/>
    <w:rsid w:val="00941A68"/>
    <w:rsid w:val="00942651"/>
    <w:rsid w:val="00943347"/>
    <w:rsid w:val="009508D3"/>
    <w:rsid w:val="009527D1"/>
    <w:rsid w:val="00961D3D"/>
    <w:rsid w:val="00962E8E"/>
    <w:rsid w:val="009652BE"/>
    <w:rsid w:val="00967D52"/>
    <w:rsid w:val="0097148C"/>
    <w:rsid w:val="0097611D"/>
    <w:rsid w:val="00980D3B"/>
    <w:rsid w:val="00981EDB"/>
    <w:rsid w:val="00987743"/>
    <w:rsid w:val="00997DBF"/>
    <w:rsid w:val="009A21C4"/>
    <w:rsid w:val="009B2662"/>
    <w:rsid w:val="009B6070"/>
    <w:rsid w:val="009C560F"/>
    <w:rsid w:val="009C7331"/>
    <w:rsid w:val="009D1A70"/>
    <w:rsid w:val="009D3F46"/>
    <w:rsid w:val="009D4BAF"/>
    <w:rsid w:val="009D6F07"/>
    <w:rsid w:val="009E6C7C"/>
    <w:rsid w:val="009E71C6"/>
    <w:rsid w:val="009F0F8A"/>
    <w:rsid w:val="009F1700"/>
    <w:rsid w:val="009F241D"/>
    <w:rsid w:val="009F438E"/>
    <w:rsid w:val="009F5D6D"/>
    <w:rsid w:val="00A00BC5"/>
    <w:rsid w:val="00A02515"/>
    <w:rsid w:val="00A0391D"/>
    <w:rsid w:val="00A058BB"/>
    <w:rsid w:val="00A05B72"/>
    <w:rsid w:val="00A077AB"/>
    <w:rsid w:val="00A1051B"/>
    <w:rsid w:val="00A1245C"/>
    <w:rsid w:val="00A13251"/>
    <w:rsid w:val="00A26660"/>
    <w:rsid w:val="00A31271"/>
    <w:rsid w:val="00A32B64"/>
    <w:rsid w:val="00A40BDB"/>
    <w:rsid w:val="00A414C3"/>
    <w:rsid w:val="00A42AB0"/>
    <w:rsid w:val="00A42E84"/>
    <w:rsid w:val="00A43BBE"/>
    <w:rsid w:val="00A45562"/>
    <w:rsid w:val="00A46447"/>
    <w:rsid w:val="00A53E9C"/>
    <w:rsid w:val="00A543B6"/>
    <w:rsid w:val="00A56B24"/>
    <w:rsid w:val="00A60423"/>
    <w:rsid w:val="00A619E3"/>
    <w:rsid w:val="00A67495"/>
    <w:rsid w:val="00A70E54"/>
    <w:rsid w:val="00A73405"/>
    <w:rsid w:val="00A76869"/>
    <w:rsid w:val="00A76E8D"/>
    <w:rsid w:val="00A77992"/>
    <w:rsid w:val="00A8008D"/>
    <w:rsid w:val="00A8068D"/>
    <w:rsid w:val="00A80F59"/>
    <w:rsid w:val="00A8366D"/>
    <w:rsid w:val="00A84FBD"/>
    <w:rsid w:val="00A90264"/>
    <w:rsid w:val="00A9164A"/>
    <w:rsid w:val="00A91B36"/>
    <w:rsid w:val="00A92535"/>
    <w:rsid w:val="00A945E9"/>
    <w:rsid w:val="00A948C1"/>
    <w:rsid w:val="00AA0D30"/>
    <w:rsid w:val="00AA5247"/>
    <w:rsid w:val="00AA68CE"/>
    <w:rsid w:val="00AB0410"/>
    <w:rsid w:val="00AB196D"/>
    <w:rsid w:val="00AB4862"/>
    <w:rsid w:val="00AB5D49"/>
    <w:rsid w:val="00AB7967"/>
    <w:rsid w:val="00AC239A"/>
    <w:rsid w:val="00AC24D3"/>
    <w:rsid w:val="00AC28EC"/>
    <w:rsid w:val="00AC313F"/>
    <w:rsid w:val="00AC3DEC"/>
    <w:rsid w:val="00AC4B7C"/>
    <w:rsid w:val="00AC6216"/>
    <w:rsid w:val="00AD0144"/>
    <w:rsid w:val="00AD051F"/>
    <w:rsid w:val="00AD06FE"/>
    <w:rsid w:val="00AD0DE3"/>
    <w:rsid w:val="00AD4175"/>
    <w:rsid w:val="00AD56F9"/>
    <w:rsid w:val="00AE17AC"/>
    <w:rsid w:val="00AE1F47"/>
    <w:rsid w:val="00AE6726"/>
    <w:rsid w:val="00AE6962"/>
    <w:rsid w:val="00AE7064"/>
    <w:rsid w:val="00AF05CB"/>
    <w:rsid w:val="00AF093B"/>
    <w:rsid w:val="00AF2D90"/>
    <w:rsid w:val="00AF383A"/>
    <w:rsid w:val="00AF4805"/>
    <w:rsid w:val="00AF7C3D"/>
    <w:rsid w:val="00B045DB"/>
    <w:rsid w:val="00B0473A"/>
    <w:rsid w:val="00B04A59"/>
    <w:rsid w:val="00B077B9"/>
    <w:rsid w:val="00B07C66"/>
    <w:rsid w:val="00B12831"/>
    <w:rsid w:val="00B15E40"/>
    <w:rsid w:val="00B17751"/>
    <w:rsid w:val="00B31709"/>
    <w:rsid w:val="00B32EFF"/>
    <w:rsid w:val="00B35FD8"/>
    <w:rsid w:val="00B36E54"/>
    <w:rsid w:val="00B404FE"/>
    <w:rsid w:val="00B44E6B"/>
    <w:rsid w:val="00B45DCC"/>
    <w:rsid w:val="00B460AF"/>
    <w:rsid w:val="00B511E6"/>
    <w:rsid w:val="00B5139D"/>
    <w:rsid w:val="00B5262D"/>
    <w:rsid w:val="00B52869"/>
    <w:rsid w:val="00B60455"/>
    <w:rsid w:val="00B6597C"/>
    <w:rsid w:val="00B70308"/>
    <w:rsid w:val="00B725B8"/>
    <w:rsid w:val="00B77A93"/>
    <w:rsid w:val="00B812F5"/>
    <w:rsid w:val="00B83729"/>
    <w:rsid w:val="00B92F8B"/>
    <w:rsid w:val="00B94B2D"/>
    <w:rsid w:val="00B96195"/>
    <w:rsid w:val="00BA16F0"/>
    <w:rsid w:val="00BA35B2"/>
    <w:rsid w:val="00BA3668"/>
    <w:rsid w:val="00BA4A56"/>
    <w:rsid w:val="00BA5A52"/>
    <w:rsid w:val="00BB603E"/>
    <w:rsid w:val="00BB7399"/>
    <w:rsid w:val="00BC121B"/>
    <w:rsid w:val="00BC12DA"/>
    <w:rsid w:val="00BC20B9"/>
    <w:rsid w:val="00BC2A3C"/>
    <w:rsid w:val="00BD29F8"/>
    <w:rsid w:val="00BD38EE"/>
    <w:rsid w:val="00BD5A3B"/>
    <w:rsid w:val="00BD5C9B"/>
    <w:rsid w:val="00BD6FF8"/>
    <w:rsid w:val="00BE0560"/>
    <w:rsid w:val="00BE058B"/>
    <w:rsid w:val="00BE5BE4"/>
    <w:rsid w:val="00BE752C"/>
    <w:rsid w:val="00BF226B"/>
    <w:rsid w:val="00BF3020"/>
    <w:rsid w:val="00BF3564"/>
    <w:rsid w:val="00BF38B3"/>
    <w:rsid w:val="00BF4316"/>
    <w:rsid w:val="00BF7618"/>
    <w:rsid w:val="00C00801"/>
    <w:rsid w:val="00C017F7"/>
    <w:rsid w:val="00C04666"/>
    <w:rsid w:val="00C10AA9"/>
    <w:rsid w:val="00C1506F"/>
    <w:rsid w:val="00C1525E"/>
    <w:rsid w:val="00C1615C"/>
    <w:rsid w:val="00C1722C"/>
    <w:rsid w:val="00C20D15"/>
    <w:rsid w:val="00C21FE6"/>
    <w:rsid w:val="00C23CAC"/>
    <w:rsid w:val="00C24744"/>
    <w:rsid w:val="00C25C51"/>
    <w:rsid w:val="00C2671A"/>
    <w:rsid w:val="00C26A97"/>
    <w:rsid w:val="00C3012C"/>
    <w:rsid w:val="00C31E43"/>
    <w:rsid w:val="00C40961"/>
    <w:rsid w:val="00C42337"/>
    <w:rsid w:val="00C42353"/>
    <w:rsid w:val="00C429A5"/>
    <w:rsid w:val="00C44CBD"/>
    <w:rsid w:val="00C451BA"/>
    <w:rsid w:val="00C509AD"/>
    <w:rsid w:val="00C554E2"/>
    <w:rsid w:val="00C55C3F"/>
    <w:rsid w:val="00C5702B"/>
    <w:rsid w:val="00C575D8"/>
    <w:rsid w:val="00C60199"/>
    <w:rsid w:val="00C60C74"/>
    <w:rsid w:val="00C622BE"/>
    <w:rsid w:val="00C6254B"/>
    <w:rsid w:val="00C63788"/>
    <w:rsid w:val="00C63CC7"/>
    <w:rsid w:val="00C64D1E"/>
    <w:rsid w:val="00C70CF7"/>
    <w:rsid w:val="00C748C9"/>
    <w:rsid w:val="00C7572C"/>
    <w:rsid w:val="00C762B8"/>
    <w:rsid w:val="00C82388"/>
    <w:rsid w:val="00C82958"/>
    <w:rsid w:val="00C83B05"/>
    <w:rsid w:val="00C84FED"/>
    <w:rsid w:val="00C85F36"/>
    <w:rsid w:val="00C904E0"/>
    <w:rsid w:val="00C92D80"/>
    <w:rsid w:val="00C953BC"/>
    <w:rsid w:val="00C95468"/>
    <w:rsid w:val="00CA2690"/>
    <w:rsid w:val="00CA313E"/>
    <w:rsid w:val="00CA3200"/>
    <w:rsid w:val="00CA3F7B"/>
    <w:rsid w:val="00CA4351"/>
    <w:rsid w:val="00CB324E"/>
    <w:rsid w:val="00CB39DB"/>
    <w:rsid w:val="00CB70D4"/>
    <w:rsid w:val="00CC30C0"/>
    <w:rsid w:val="00CC3940"/>
    <w:rsid w:val="00CC63A2"/>
    <w:rsid w:val="00CC68A5"/>
    <w:rsid w:val="00CC728C"/>
    <w:rsid w:val="00CD22F1"/>
    <w:rsid w:val="00CD46AE"/>
    <w:rsid w:val="00CD51BE"/>
    <w:rsid w:val="00CD57B6"/>
    <w:rsid w:val="00CE0DFD"/>
    <w:rsid w:val="00CE5ADC"/>
    <w:rsid w:val="00CE6E06"/>
    <w:rsid w:val="00CE7E8E"/>
    <w:rsid w:val="00CF2231"/>
    <w:rsid w:val="00CF3E8D"/>
    <w:rsid w:val="00CF4132"/>
    <w:rsid w:val="00D0144B"/>
    <w:rsid w:val="00D03840"/>
    <w:rsid w:val="00D05E59"/>
    <w:rsid w:val="00D078C5"/>
    <w:rsid w:val="00D0792C"/>
    <w:rsid w:val="00D11236"/>
    <w:rsid w:val="00D115D5"/>
    <w:rsid w:val="00D13D4D"/>
    <w:rsid w:val="00D14D88"/>
    <w:rsid w:val="00D219DF"/>
    <w:rsid w:val="00D2245B"/>
    <w:rsid w:val="00D2376E"/>
    <w:rsid w:val="00D329D4"/>
    <w:rsid w:val="00D337F2"/>
    <w:rsid w:val="00D34660"/>
    <w:rsid w:val="00D44CDD"/>
    <w:rsid w:val="00D45926"/>
    <w:rsid w:val="00D4687B"/>
    <w:rsid w:val="00D46F13"/>
    <w:rsid w:val="00D4797C"/>
    <w:rsid w:val="00D5613B"/>
    <w:rsid w:val="00D6693E"/>
    <w:rsid w:val="00D70000"/>
    <w:rsid w:val="00D713AE"/>
    <w:rsid w:val="00D745B0"/>
    <w:rsid w:val="00D77B89"/>
    <w:rsid w:val="00D803F1"/>
    <w:rsid w:val="00D823A5"/>
    <w:rsid w:val="00D8292E"/>
    <w:rsid w:val="00D87148"/>
    <w:rsid w:val="00D90F40"/>
    <w:rsid w:val="00D912C1"/>
    <w:rsid w:val="00D93B48"/>
    <w:rsid w:val="00DA358E"/>
    <w:rsid w:val="00DA6225"/>
    <w:rsid w:val="00DB1FDF"/>
    <w:rsid w:val="00DB3C17"/>
    <w:rsid w:val="00DB3D71"/>
    <w:rsid w:val="00DB6B90"/>
    <w:rsid w:val="00DC1F2A"/>
    <w:rsid w:val="00DC56FE"/>
    <w:rsid w:val="00DD61BE"/>
    <w:rsid w:val="00DE430F"/>
    <w:rsid w:val="00DE433A"/>
    <w:rsid w:val="00DE5FA5"/>
    <w:rsid w:val="00DE661D"/>
    <w:rsid w:val="00DF11BE"/>
    <w:rsid w:val="00DF35DA"/>
    <w:rsid w:val="00DF398F"/>
    <w:rsid w:val="00DF5A8D"/>
    <w:rsid w:val="00E0290E"/>
    <w:rsid w:val="00E03445"/>
    <w:rsid w:val="00E03565"/>
    <w:rsid w:val="00E05B2F"/>
    <w:rsid w:val="00E07FDB"/>
    <w:rsid w:val="00E14994"/>
    <w:rsid w:val="00E149B4"/>
    <w:rsid w:val="00E218FA"/>
    <w:rsid w:val="00E25257"/>
    <w:rsid w:val="00E26C20"/>
    <w:rsid w:val="00E27CBE"/>
    <w:rsid w:val="00E31088"/>
    <w:rsid w:val="00E37715"/>
    <w:rsid w:val="00E37AA6"/>
    <w:rsid w:val="00E4104E"/>
    <w:rsid w:val="00E43943"/>
    <w:rsid w:val="00E450D3"/>
    <w:rsid w:val="00E4748B"/>
    <w:rsid w:val="00E504ED"/>
    <w:rsid w:val="00E5183A"/>
    <w:rsid w:val="00E5270D"/>
    <w:rsid w:val="00E54870"/>
    <w:rsid w:val="00E57A99"/>
    <w:rsid w:val="00E65BF2"/>
    <w:rsid w:val="00E6601F"/>
    <w:rsid w:val="00E66ED0"/>
    <w:rsid w:val="00E67E6C"/>
    <w:rsid w:val="00E7243F"/>
    <w:rsid w:val="00E75D8E"/>
    <w:rsid w:val="00E768EC"/>
    <w:rsid w:val="00E81334"/>
    <w:rsid w:val="00E814B4"/>
    <w:rsid w:val="00E84B12"/>
    <w:rsid w:val="00E85D72"/>
    <w:rsid w:val="00E8787B"/>
    <w:rsid w:val="00E9055C"/>
    <w:rsid w:val="00E9399E"/>
    <w:rsid w:val="00E9566F"/>
    <w:rsid w:val="00E970BE"/>
    <w:rsid w:val="00EA120F"/>
    <w:rsid w:val="00EA25F3"/>
    <w:rsid w:val="00EA4C98"/>
    <w:rsid w:val="00EA55B2"/>
    <w:rsid w:val="00EA5655"/>
    <w:rsid w:val="00EA74CC"/>
    <w:rsid w:val="00EB05DE"/>
    <w:rsid w:val="00EB3105"/>
    <w:rsid w:val="00EB3956"/>
    <w:rsid w:val="00EC0850"/>
    <w:rsid w:val="00EC3C0A"/>
    <w:rsid w:val="00EC45BA"/>
    <w:rsid w:val="00EC5B0C"/>
    <w:rsid w:val="00EC7EC7"/>
    <w:rsid w:val="00ED338C"/>
    <w:rsid w:val="00ED479E"/>
    <w:rsid w:val="00ED52BF"/>
    <w:rsid w:val="00EE09D6"/>
    <w:rsid w:val="00EE0C4A"/>
    <w:rsid w:val="00EE0C96"/>
    <w:rsid w:val="00EE1C05"/>
    <w:rsid w:val="00EE3373"/>
    <w:rsid w:val="00EE33FF"/>
    <w:rsid w:val="00EF2326"/>
    <w:rsid w:val="00EF4FC1"/>
    <w:rsid w:val="00EF54ED"/>
    <w:rsid w:val="00EF560E"/>
    <w:rsid w:val="00EF7D06"/>
    <w:rsid w:val="00F00D04"/>
    <w:rsid w:val="00F01F18"/>
    <w:rsid w:val="00F03359"/>
    <w:rsid w:val="00F04D5E"/>
    <w:rsid w:val="00F0628E"/>
    <w:rsid w:val="00F0756B"/>
    <w:rsid w:val="00F104AB"/>
    <w:rsid w:val="00F10816"/>
    <w:rsid w:val="00F12A51"/>
    <w:rsid w:val="00F15F35"/>
    <w:rsid w:val="00F165A1"/>
    <w:rsid w:val="00F16A78"/>
    <w:rsid w:val="00F17DEE"/>
    <w:rsid w:val="00F218F7"/>
    <w:rsid w:val="00F2378C"/>
    <w:rsid w:val="00F31819"/>
    <w:rsid w:val="00F3218E"/>
    <w:rsid w:val="00F333D1"/>
    <w:rsid w:val="00F334F7"/>
    <w:rsid w:val="00F362A4"/>
    <w:rsid w:val="00F3789A"/>
    <w:rsid w:val="00F37BA5"/>
    <w:rsid w:val="00F6032C"/>
    <w:rsid w:val="00F63703"/>
    <w:rsid w:val="00F64BD1"/>
    <w:rsid w:val="00F67BAA"/>
    <w:rsid w:val="00F74C0C"/>
    <w:rsid w:val="00F7765E"/>
    <w:rsid w:val="00F80FE1"/>
    <w:rsid w:val="00F84590"/>
    <w:rsid w:val="00F86462"/>
    <w:rsid w:val="00F903D1"/>
    <w:rsid w:val="00F911E3"/>
    <w:rsid w:val="00F93122"/>
    <w:rsid w:val="00FA002E"/>
    <w:rsid w:val="00FA34A7"/>
    <w:rsid w:val="00FA55AF"/>
    <w:rsid w:val="00FA7CFF"/>
    <w:rsid w:val="00FB09BA"/>
    <w:rsid w:val="00FC0712"/>
    <w:rsid w:val="00FC4002"/>
    <w:rsid w:val="00FC6953"/>
    <w:rsid w:val="00FD120A"/>
    <w:rsid w:val="00FD1B93"/>
    <w:rsid w:val="00FD4F60"/>
    <w:rsid w:val="00FD70B3"/>
    <w:rsid w:val="00FE0727"/>
    <w:rsid w:val="00FE24DA"/>
    <w:rsid w:val="00FE30AB"/>
    <w:rsid w:val="00FE5E6F"/>
    <w:rsid w:val="00FF3254"/>
    <w:rsid w:val="00FF6A76"/>
    <w:rsid w:val="00FF6DC1"/>
    <w:rsid w:val="1E7F67F0"/>
    <w:rsid w:val="1FFFEDC2"/>
    <w:rsid w:val="2B67F65D"/>
    <w:rsid w:val="2D7B6762"/>
    <w:rsid w:val="339EA128"/>
    <w:rsid w:val="35BBA320"/>
    <w:rsid w:val="39FFDEE9"/>
    <w:rsid w:val="3BCEFA14"/>
    <w:rsid w:val="3DCF7671"/>
    <w:rsid w:val="3DE8C14E"/>
    <w:rsid w:val="3EF560E8"/>
    <w:rsid w:val="3F7FE8A7"/>
    <w:rsid w:val="3FF75246"/>
    <w:rsid w:val="4EFFBC62"/>
    <w:rsid w:val="53EFDE5A"/>
    <w:rsid w:val="53FE9A14"/>
    <w:rsid w:val="59AD52B2"/>
    <w:rsid w:val="5DFF80C8"/>
    <w:rsid w:val="5F57ACFC"/>
    <w:rsid w:val="5F7AA308"/>
    <w:rsid w:val="5F7F4CD7"/>
    <w:rsid w:val="5FBF5A55"/>
    <w:rsid w:val="5FD3343F"/>
    <w:rsid w:val="5FF8EA66"/>
    <w:rsid w:val="5FFE4890"/>
    <w:rsid w:val="66F74FD9"/>
    <w:rsid w:val="67DF3F98"/>
    <w:rsid w:val="67FFF548"/>
    <w:rsid w:val="6DFF580A"/>
    <w:rsid w:val="6FDBF583"/>
    <w:rsid w:val="6FFD366D"/>
    <w:rsid w:val="75572CD3"/>
    <w:rsid w:val="757FE2B2"/>
    <w:rsid w:val="77DF0FDF"/>
    <w:rsid w:val="7BED3B62"/>
    <w:rsid w:val="7BFF9921"/>
    <w:rsid w:val="7BFFF00D"/>
    <w:rsid w:val="7CEB763B"/>
    <w:rsid w:val="7D7F96BE"/>
    <w:rsid w:val="7DACC300"/>
    <w:rsid w:val="7E5392C0"/>
    <w:rsid w:val="7F8B9ADF"/>
    <w:rsid w:val="7F9F5FB2"/>
    <w:rsid w:val="7FAB1EF5"/>
    <w:rsid w:val="7FBA92D5"/>
    <w:rsid w:val="7FDD423B"/>
    <w:rsid w:val="7FDF0918"/>
    <w:rsid w:val="7FEF5999"/>
    <w:rsid w:val="7FF69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Document Map" w:semiHidden="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100" w:after="100" w:line="360" w:lineRule="auto"/>
      <w:outlineLvl w:val="0"/>
    </w:pPr>
    <w:rPr>
      <w:b/>
      <w:caps/>
      <w:kern w:val="44"/>
      <w:sz w:val="28"/>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uiPriority w:val="99"/>
    <w:unhideWhenUsed/>
    <w:qFormat/>
    <w:pPr>
      <w:jc w:val="left"/>
    </w:pPr>
  </w:style>
  <w:style w:type="paragraph" w:styleId="a5">
    <w:name w:val="Body Text"/>
    <w:basedOn w:val="a"/>
    <w:link w:val="Char1"/>
    <w:uiPriority w:val="99"/>
    <w:semiHidden/>
    <w:unhideWhenUsed/>
    <w:qFormat/>
    <w:pPr>
      <w:spacing w:after="120"/>
    </w:pPr>
  </w:style>
  <w:style w:type="paragraph" w:styleId="a6">
    <w:name w:val="Body Text Indent"/>
    <w:basedOn w:val="a"/>
    <w:link w:val="Char2"/>
    <w:uiPriority w:val="99"/>
    <w:unhideWhenUsed/>
    <w:qFormat/>
    <w:pPr>
      <w:spacing w:after="120"/>
      <w:ind w:leftChars="200" w:left="42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100" w:beforeAutospacing="1" w:after="100" w:afterAutospacing="1"/>
      <w:jc w:val="left"/>
    </w:pPr>
    <w:rPr>
      <w:kern w:val="0"/>
      <w:sz w:val="24"/>
    </w:rPr>
  </w:style>
  <w:style w:type="paragraph" w:styleId="ab">
    <w:name w:val="annotation subject"/>
    <w:basedOn w:val="a4"/>
    <w:next w:val="a4"/>
    <w:link w:val="Char6"/>
    <w:uiPriority w:val="99"/>
    <w:unhideWhenUsed/>
    <w:qFormat/>
    <w:rPr>
      <w:b/>
      <w:bCs/>
    </w:rPr>
  </w:style>
  <w:style w:type="paragraph" w:styleId="2">
    <w:name w:val="Body Text First Indent 2"/>
    <w:link w:val="2Char"/>
    <w:qFormat/>
    <w:pPr>
      <w:widowControl w:val="0"/>
      <w:tabs>
        <w:tab w:val="left" w:pos="360"/>
      </w:tabs>
      <w:adjustRightInd w:val="0"/>
      <w:snapToGrid w:val="0"/>
      <w:ind w:firstLine="420"/>
      <w:jc w:val="both"/>
    </w:pPr>
    <w:rPr>
      <w:rFonts w:ascii="宋体" w:hAnsi="宋体"/>
      <w:kern w:val="2"/>
      <w:sz w:val="24"/>
    </w:rPr>
  </w:style>
  <w:style w:type="character" w:styleId="ac">
    <w:name w:val="Strong"/>
    <w:qFormat/>
    <w:rPr>
      <w:b/>
      <w:bCs/>
    </w:rPr>
  </w:style>
  <w:style w:type="character" w:styleId="ad">
    <w:name w:val="page number"/>
    <w:qFormat/>
  </w:style>
  <w:style w:type="character" w:styleId="ae">
    <w:name w:val="Emphasis"/>
    <w:basedOn w:val="a0"/>
    <w:uiPriority w:val="20"/>
    <w:qFormat/>
    <w:rPr>
      <w:i/>
    </w:rPr>
  </w:style>
  <w:style w:type="character" w:styleId="af">
    <w:name w:val="Hyperlink"/>
    <w:basedOn w:val="a0"/>
    <w:uiPriority w:val="99"/>
    <w:unhideWhenUsed/>
    <w:qFormat/>
    <w:rPr>
      <w:color w:val="0000FF" w:themeColor="hyperlink"/>
      <w:u w:val="single"/>
    </w:rPr>
  </w:style>
  <w:style w:type="character" w:styleId="af0">
    <w:name w:val="annotation reference"/>
    <w:uiPriority w:val="99"/>
    <w:unhideWhenUsed/>
    <w:qFormat/>
    <w:rPr>
      <w:sz w:val="21"/>
      <w:szCs w:val="21"/>
    </w:rPr>
  </w:style>
  <w:style w:type="character" w:customStyle="1" w:styleId="1Char">
    <w:name w:val="标题 1 Char"/>
    <w:link w:val="1"/>
    <w:qFormat/>
    <w:rPr>
      <w:rFonts w:ascii="Times New Roman" w:eastAsia="宋体" w:hAnsi="Times New Roman" w:cs="Times New Roman"/>
      <w:b/>
      <w:caps/>
      <w:kern w:val="44"/>
      <w:sz w:val="28"/>
      <w:szCs w:val="20"/>
      <w:lang w:val="zh-CN"/>
    </w:rPr>
  </w:style>
  <w:style w:type="character" w:customStyle="1" w:styleId="Char">
    <w:name w:val="文档结构图 Char"/>
    <w:link w:val="a3"/>
    <w:uiPriority w:val="99"/>
    <w:semiHidden/>
    <w:qFormat/>
    <w:rPr>
      <w:rFonts w:ascii="宋体" w:eastAsia="宋体"/>
      <w:sz w:val="18"/>
      <w:szCs w:val="18"/>
    </w:rPr>
  </w:style>
  <w:style w:type="character" w:customStyle="1" w:styleId="Char0">
    <w:name w:val="批注文字 Char"/>
    <w:link w:val="a4"/>
    <w:uiPriority w:val="99"/>
    <w:semiHidden/>
    <w:qFormat/>
  </w:style>
  <w:style w:type="character" w:customStyle="1" w:styleId="Char2">
    <w:name w:val="正文文本缩进 Char"/>
    <w:link w:val="a6"/>
    <w:uiPriority w:val="99"/>
    <w:semiHidden/>
    <w:qFormat/>
  </w:style>
  <w:style w:type="character" w:customStyle="1" w:styleId="Char3">
    <w:name w:val="批注框文本 Char"/>
    <w:link w:val="a7"/>
    <w:uiPriority w:val="99"/>
    <w:semiHidden/>
    <w:qFormat/>
    <w:rPr>
      <w:sz w:val="18"/>
      <w:szCs w:val="18"/>
    </w:rPr>
  </w:style>
  <w:style w:type="character" w:customStyle="1" w:styleId="Char4">
    <w:name w:val="页脚 Char"/>
    <w:link w:val="a8"/>
    <w:uiPriority w:val="99"/>
    <w:qFormat/>
    <w:rPr>
      <w:sz w:val="18"/>
      <w:szCs w:val="18"/>
    </w:rPr>
  </w:style>
  <w:style w:type="character" w:customStyle="1" w:styleId="Char5">
    <w:name w:val="页眉 Char"/>
    <w:link w:val="a9"/>
    <w:uiPriority w:val="99"/>
    <w:qFormat/>
    <w:rPr>
      <w:sz w:val="18"/>
      <w:szCs w:val="18"/>
    </w:rPr>
  </w:style>
  <w:style w:type="character" w:customStyle="1" w:styleId="Char6">
    <w:name w:val="批注主题 Char"/>
    <w:link w:val="ab"/>
    <w:uiPriority w:val="99"/>
    <w:semiHidden/>
    <w:qFormat/>
    <w:rPr>
      <w:b/>
      <w:bCs/>
    </w:rPr>
  </w:style>
  <w:style w:type="character" w:customStyle="1" w:styleId="2Char">
    <w:name w:val="正文首行缩进 2 Char"/>
    <w:link w:val="2"/>
    <w:qFormat/>
    <w:rPr>
      <w:rFonts w:ascii="宋体" w:eastAsia="宋体" w:hAnsi="宋体"/>
      <w:kern w:val="2"/>
      <w:sz w:val="24"/>
      <w:lang w:val="en-US" w:eastAsia="zh-CN" w:bidi="ar-SA"/>
    </w:rPr>
  </w:style>
  <w:style w:type="paragraph" w:styleId="af1">
    <w:name w:val="List Paragraph"/>
    <w:basedOn w:val="a"/>
    <w:uiPriority w:val="34"/>
    <w:qFormat/>
    <w:pPr>
      <w:ind w:firstLineChars="200" w:firstLine="420"/>
    </w:pPr>
  </w:style>
  <w:style w:type="paragraph" w:customStyle="1" w:styleId="Style27">
    <w:name w:val="_Style 27"/>
    <w:uiPriority w:val="99"/>
    <w:semiHidden/>
    <w:qFormat/>
    <w:rPr>
      <w:kern w:val="2"/>
      <w:sz w:val="21"/>
      <w:szCs w:val="22"/>
    </w:rPr>
  </w:style>
  <w:style w:type="paragraph" w:customStyle="1" w:styleId="10">
    <w:name w:val="修订1"/>
    <w:hidden/>
    <w:uiPriority w:val="99"/>
    <w:semiHidden/>
    <w:qFormat/>
    <w:rPr>
      <w:kern w:val="2"/>
      <w:sz w:val="21"/>
      <w:szCs w:val="22"/>
    </w:rPr>
  </w:style>
  <w:style w:type="paragraph" w:customStyle="1" w:styleId="20">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character" w:customStyle="1" w:styleId="Char1">
    <w:name w:val="正文文本 Char"/>
    <w:basedOn w:val="a0"/>
    <w:link w:val="a5"/>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Document Map" w:semiHidden="0" w:qFormat="1"/>
    <w:lsdException w:name="Normal (Web)" w:semiHidden="0" w:uiPriority="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100" w:after="100" w:line="360" w:lineRule="auto"/>
      <w:outlineLvl w:val="0"/>
    </w:pPr>
    <w:rPr>
      <w:b/>
      <w:caps/>
      <w:kern w:val="44"/>
      <w:sz w:val="28"/>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uiPriority w:val="99"/>
    <w:unhideWhenUsed/>
    <w:qFormat/>
    <w:pPr>
      <w:jc w:val="left"/>
    </w:pPr>
  </w:style>
  <w:style w:type="paragraph" w:styleId="a5">
    <w:name w:val="Body Text"/>
    <w:basedOn w:val="a"/>
    <w:link w:val="Char1"/>
    <w:uiPriority w:val="99"/>
    <w:semiHidden/>
    <w:unhideWhenUsed/>
    <w:qFormat/>
    <w:pPr>
      <w:spacing w:after="120"/>
    </w:pPr>
  </w:style>
  <w:style w:type="paragraph" w:styleId="a6">
    <w:name w:val="Body Text Indent"/>
    <w:basedOn w:val="a"/>
    <w:link w:val="Char2"/>
    <w:uiPriority w:val="99"/>
    <w:unhideWhenUsed/>
    <w:qFormat/>
    <w:pPr>
      <w:spacing w:after="120"/>
      <w:ind w:leftChars="200" w:left="42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100" w:beforeAutospacing="1" w:after="100" w:afterAutospacing="1"/>
      <w:jc w:val="left"/>
    </w:pPr>
    <w:rPr>
      <w:kern w:val="0"/>
      <w:sz w:val="24"/>
    </w:rPr>
  </w:style>
  <w:style w:type="paragraph" w:styleId="ab">
    <w:name w:val="annotation subject"/>
    <w:basedOn w:val="a4"/>
    <w:next w:val="a4"/>
    <w:link w:val="Char6"/>
    <w:uiPriority w:val="99"/>
    <w:unhideWhenUsed/>
    <w:qFormat/>
    <w:rPr>
      <w:b/>
      <w:bCs/>
    </w:rPr>
  </w:style>
  <w:style w:type="paragraph" w:styleId="2">
    <w:name w:val="Body Text First Indent 2"/>
    <w:link w:val="2Char"/>
    <w:qFormat/>
    <w:pPr>
      <w:widowControl w:val="0"/>
      <w:tabs>
        <w:tab w:val="left" w:pos="360"/>
      </w:tabs>
      <w:adjustRightInd w:val="0"/>
      <w:snapToGrid w:val="0"/>
      <w:ind w:firstLine="420"/>
      <w:jc w:val="both"/>
    </w:pPr>
    <w:rPr>
      <w:rFonts w:ascii="宋体" w:hAnsi="宋体"/>
      <w:kern w:val="2"/>
      <w:sz w:val="24"/>
    </w:rPr>
  </w:style>
  <w:style w:type="character" w:styleId="ac">
    <w:name w:val="Strong"/>
    <w:qFormat/>
    <w:rPr>
      <w:b/>
      <w:bCs/>
    </w:rPr>
  </w:style>
  <w:style w:type="character" w:styleId="ad">
    <w:name w:val="page number"/>
    <w:qFormat/>
  </w:style>
  <w:style w:type="character" w:styleId="ae">
    <w:name w:val="Emphasis"/>
    <w:basedOn w:val="a0"/>
    <w:uiPriority w:val="20"/>
    <w:qFormat/>
    <w:rPr>
      <w:i/>
    </w:rPr>
  </w:style>
  <w:style w:type="character" w:styleId="af">
    <w:name w:val="Hyperlink"/>
    <w:basedOn w:val="a0"/>
    <w:uiPriority w:val="99"/>
    <w:unhideWhenUsed/>
    <w:qFormat/>
    <w:rPr>
      <w:color w:val="0000FF" w:themeColor="hyperlink"/>
      <w:u w:val="single"/>
    </w:rPr>
  </w:style>
  <w:style w:type="character" w:styleId="af0">
    <w:name w:val="annotation reference"/>
    <w:uiPriority w:val="99"/>
    <w:unhideWhenUsed/>
    <w:qFormat/>
    <w:rPr>
      <w:sz w:val="21"/>
      <w:szCs w:val="21"/>
    </w:rPr>
  </w:style>
  <w:style w:type="character" w:customStyle="1" w:styleId="1Char">
    <w:name w:val="标题 1 Char"/>
    <w:link w:val="1"/>
    <w:qFormat/>
    <w:rPr>
      <w:rFonts w:ascii="Times New Roman" w:eastAsia="宋体" w:hAnsi="Times New Roman" w:cs="Times New Roman"/>
      <w:b/>
      <w:caps/>
      <w:kern w:val="44"/>
      <w:sz w:val="28"/>
      <w:szCs w:val="20"/>
      <w:lang w:val="zh-CN"/>
    </w:rPr>
  </w:style>
  <w:style w:type="character" w:customStyle="1" w:styleId="Char">
    <w:name w:val="文档结构图 Char"/>
    <w:link w:val="a3"/>
    <w:uiPriority w:val="99"/>
    <w:semiHidden/>
    <w:qFormat/>
    <w:rPr>
      <w:rFonts w:ascii="宋体" w:eastAsia="宋体"/>
      <w:sz w:val="18"/>
      <w:szCs w:val="18"/>
    </w:rPr>
  </w:style>
  <w:style w:type="character" w:customStyle="1" w:styleId="Char0">
    <w:name w:val="批注文字 Char"/>
    <w:link w:val="a4"/>
    <w:uiPriority w:val="99"/>
    <w:semiHidden/>
    <w:qFormat/>
  </w:style>
  <w:style w:type="character" w:customStyle="1" w:styleId="Char2">
    <w:name w:val="正文文本缩进 Char"/>
    <w:link w:val="a6"/>
    <w:uiPriority w:val="99"/>
    <w:semiHidden/>
    <w:qFormat/>
  </w:style>
  <w:style w:type="character" w:customStyle="1" w:styleId="Char3">
    <w:name w:val="批注框文本 Char"/>
    <w:link w:val="a7"/>
    <w:uiPriority w:val="99"/>
    <w:semiHidden/>
    <w:qFormat/>
    <w:rPr>
      <w:sz w:val="18"/>
      <w:szCs w:val="18"/>
    </w:rPr>
  </w:style>
  <w:style w:type="character" w:customStyle="1" w:styleId="Char4">
    <w:name w:val="页脚 Char"/>
    <w:link w:val="a8"/>
    <w:uiPriority w:val="99"/>
    <w:qFormat/>
    <w:rPr>
      <w:sz w:val="18"/>
      <w:szCs w:val="18"/>
    </w:rPr>
  </w:style>
  <w:style w:type="character" w:customStyle="1" w:styleId="Char5">
    <w:name w:val="页眉 Char"/>
    <w:link w:val="a9"/>
    <w:uiPriority w:val="99"/>
    <w:qFormat/>
    <w:rPr>
      <w:sz w:val="18"/>
      <w:szCs w:val="18"/>
    </w:rPr>
  </w:style>
  <w:style w:type="character" w:customStyle="1" w:styleId="Char6">
    <w:name w:val="批注主题 Char"/>
    <w:link w:val="ab"/>
    <w:uiPriority w:val="99"/>
    <w:semiHidden/>
    <w:qFormat/>
    <w:rPr>
      <w:b/>
      <w:bCs/>
    </w:rPr>
  </w:style>
  <w:style w:type="character" w:customStyle="1" w:styleId="2Char">
    <w:name w:val="正文首行缩进 2 Char"/>
    <w:link w:val="2"/>
    <w:qFormat/>
    <w:rPr>
      <w:rFonts w:ascii="宋体" w:eastAsia="宋体" w:hAnsi="宋体"/>
      <w:kern w:val="2"/>
      <w:sz w:val="24"/>
      <w:lang w:val="en-US" w:eastAsia="zh-CN" w:bidi="ar-SA"/>
    </w:rPr>
  </w:style>
  <w:style w:type="paragraph" w:styleId="af1">
    <w:name w:val="List Paragraph"/>
    <w:basedOn w:val="a"/>
    <w:uiPriority w:val="34"/>
    <w:qFormat/>
    <w:pPr>
      <w:ind w:firstLineChars="200" w:firstLine="420"/>
    </w:pPr>
  </w:style>
  <w:style w:type="paragraph" w:customStyle="1" w:styleId="Style27">
    <w:name w:val="_Style 27"/>
    <w:uiPriority w:val="99"/>
    <w:semiHidden/>
    <w:qFormat/>
    <w:rPr>
      <w:kern w:val="2"/>
      <w:sz w:val="21"/>
      <w:szCs w:val="22"/>
    </w:rPr>
  </w:style>
  <w:style w:type="paragraph" w:customStyle="1" w:styleId="10">
    <w:name w:val="修订1"/>
    <w:hidden/>
    <w:uiPriority w:val="99"/>
    <w:semiHidden/>
    <w:qFormat/>
    <w:rPr>
      <w:kern w:val="2"/>
      <w:sz w:val="21"/>
      <w:szCs w:val="22"/>
    </w:rPr>
  </w:style>
  <w:style w:type="paragraph" w:customStyle="1" w:styleId="20">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character" w:customStyle="1" w:styleId="Char1">
    <w:name w:val="正文文本 Char"/>
    <w:basedOn w:val="a0"/>
    <w:link w:val="a5"/>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768</Words>
  <Characters>4384</Characters>
  <Application>Microsoft Office Word</Application>
  <DocSecurity>0</DocSecurity>
  <Lines>36</Lines>
  <Paragraphs>10</Paragraphs>
  <ScaleCrop>false</ScaleCrop>
  <Company>微软中国</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hh</dc:creator>
  <cp:lastModifiedBy>微软用户</cp:lastModifiedBy>
  <cp:revision>10</cp:revision>
  <cp:lastPrinted>2022-09-29T00:31:00Z</cp:lastPrinted>
  <dcterms:created xsi:type="dcterms:W3CDTF">2022-09-21T09:22:00Z</dcterms:created>
  <dcterms:modified xsi:type="dcterms:W3CDTF">2022-10-10T08:24:00Z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